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85246" w14:textId="77777777" w:rsidR="00A87AD1" w:rsidRPr="001C469D" w:rsidRDefault="00CC7315" w:rsidP="00F25295">
      <w:pPr>
        <w:spacing w:after="0" w:line="240" w:lineRule="auto"/>
        <w:jc w:val="center"/>
        <w:rPr>
          <w:rFonts w:ascii="Times New Roman" w:hAnsi="Times New Roman" w:cs="Times New Roman"/>
          <w:sz w:val="28"/>
          <w:szCs w:val="28"/>
        </w:rPr>
      </w:pPr>
      <w:r>
        <w:rPr>
          <w:rFonts w:ascii="Times New Roman" w:hAnsi="Times New Roman" w:cs="Times New Roman"/>
          <w:color w:val="000000"/>
          <w:sz w:val="32"/>
          <w:szCs w:val="32"/>
        </w:rPr>
        <w:t xml:space="preserve"> </w:t>
      </w:r>
      <w:r w:rsidR="00A87AD1" w:rsidRPr="001C469D">
        <w:rPr>
          <w:rFonts w:ascii="Times New Roman" w:hAnsi="Times New Roman" w:cs="Times New Roman"/>
          <w:sz w:val="28"/>
          <w:szCs w:val="28"/>
        </w:rPr>
        <w:t>Федеральное государственное образовательное бюджетное</w:t>
      </w:r>
    </w:p>
    <w:p w14:paraId="02792864" w14:textId="18C2240C" w:rsidR="00A87AD1" w:rsidRPr="001C469D" w:rsidRDefault="00A87AD1" w:rsidP="00F25295">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D0F3973"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C1BE8AA"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1DE07F41" w14:textId="14DCFE37" w:rsidR="00A87AD1" w:rsidRDefault="00A87AD1" w:rsidP="0063407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7D11344E" w14:textId="77777777" w:rsidR="00E632F5" w:rsidRDefault="00E632F5" w:rsidP="00634073">
      <w:pPr>
        <w:spacing w:after="0" w:line="240" w:lineRule="auto"/>
        <w:jc w:val="center"/>
        <w:rPr>
          <w:rFonts w:ascii="Times New Roman" w:hAnsi="Times New Roman" w:cs="Times New Roman"/>
          <w:b/>
          <w:sz w:val="28"/>
          <w:szCs w:val="28"/>
        </w:rPr>
      </w:pPr>
    </w:p>
    <w:p w14:paraId="554AA221" w14:textId="78662284" w:rsidR="00634073" w:rsidRPr="00634073" w:rsidRDefault="00634073" w:rsidP="006340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мировой экономики и мировых финансов</w:t>
      </w:r>
    </w:p>
    <w:p w14:paraId="5E18316D" w14:textId="77777777" w:rsidR="00F25295" w:rsidRPr="00F25295" w:rsidRDefault="00F25295" w:rsidP="00F25295">
      <w:pPr>
        <w:spacing w:after="0" w:line="240" w:lineRule="auto"/>
        <w:jc w:val="center"/>
        <w:rPr>
          <w:rFonts w:ascii="Times New Roman" w:eastAsia="Times New Roman" w:hAnsi="Times New Roman" w:cs="Times New Roman"/>
          <w:b/>
          <w:color w:val="000000"/>
          <w:sz w:val="28"/>
          <w:szCs w:val="28"/>
          <w:lang w:eastAsia="ru-RU"/>
        </w:rPr>
      </w:pPr>
      <w:r w:rsidRPr="00F25295">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27928DC3" w14:textId="6AA3F3EA" w:rsidR="00F25295" w:rsidRDefault="00F25295" w:rsidP="00F25295">
      <w:pPr>
        <w:spacing w:after="0" w:line="240" w:lineRule="auto"/>
        <w:jc w:val="center"/>
        <w:rPr>
          <w:rFonts w:ascii="Times New Roman" w:hAnsi="Times New Roman" w:cs="Times New Roman"/>
          <w:sz w:val="28"/>
          <w:szCs w:val="28"/>
        </w:rPr>
      </w:pPr>
    </w:p>
    <w:p w14:paraId="2ED15224" w14:textId="77777777" w:rsidR="00341657" w:rsidRPr="001C469D" w:rsidRDefault="00341657" w:rsidP="00F25295">
      <w:pPr>
        <w:spacing w:after="0" w:line="240" w:lineRule="auto"/>
        <w:jc w:val="center"/>
        <w:rPr>
          <w:rFonts w:ascii="Times New Roman" w:hAnsi="Times New Roman" w:cs="Times New Roman"/>
          <w:sz w:val="28"/>
          <w:szCs w:val="28"/>
        </w:rPr>
      </w:pPr>
    </w:p>
    <w:p w14:paraId="0671ADF8" w14:textId="77777777" w:rsidR="00A90508" w:rsidRPr="00A90508" w:rsidRDefault="00A90508" w:rsidP="00A90508">
      <w:pPr>
        <w:spacing w:after="0" w:line="322" w:lineRule="exact"/>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УТВЕРЖДАЮ</w:t>
      </w:r>
    </w:p>
    <w:p w14:paraId="6C2BFE65" w14:textId="77777777" w:rsidR="00E632F5" w:rsidRDefault="00A90508" w:rsidP="00341657">
      <w:pPr>
        <w:spacing w:after="0" w:line="240" w:lineRule="auto"/>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Проректор по учебной и методической работе</w:t>
      </w:r>
    </w:p>
    <w:p w14:paraId="522BA795" w14:textId="02B17040" w:rsidR="00A90508" w:rsidRPr="00A90508" w:rsidRDefault="00A90508" w:rsidP="00341657">
      <w:pPr>
        <w:spacing w:after="0" w:line="240" w:lineRule="auto"/>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 xml:space="preserve"> </w:t>
      </w:r>
    </w:p>
    <w:p w14:paraId="09DBF561" w14:textId="28598B07" w:rsidR="00A90508" w:rsidRPr="00A90508" w:rsidRDefault="00A90508" w:rsidP="00341657">
      <w:pPr>
        <w:tabs>
          <w:tab w:val="left" w:leader="underscore" w:pos="8207"/>
        </w:tabs>
        <w:spacing w:after="67" w:line="240" w:lineRule="auto"/>
        <w:ind w:left="5140" w:right="358" w:hanging="8"/>
        <w:jc w:val="both"/>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Е. А. Каменева</w:t>
      </w:r>
    </w:p>
    <w:p w14:paraId="6DC5FA07" w14:textId="4B7FBF28" w:rsidR="00341657" w:rsidRDefault="003A411A" w:rsidP="00341657">
      <w:pPr>
        <w:shd w:val="clear" w:color="auto" w:fill="FFFFFF"/>
        <w:tabs>
          <w:tab w:val="left" w:pos="0"/>
        </w:tabs>
        <w:spacing w:after="120" w:line="240" w:lineRule="auto"/>
        <w:ind w:left="2974" w:firstLine="566"/>
        <w:jc w:val="center"/>
        <w:rPr>
          <w:rFonts w:ascii="Times New Roman" w:eastAsia="Times New Roman" w:hAnsi="Times New Roman" w:cs="Times New Roman"/>
          <w:spacing w:val="10"/>
          <w:sz w:val="28"/>
          <w:szCs w:val="28"/>
          <w:lang w:eastAsia="ru-RU"/>
        </w:rPr>
      </w:pPr>
      <w:r>
        <w:rPr>
          <w:rFonts w:ascii="Times New Roman" w:eastAsia="Times New Roman" w:hAnsi="Times New Roman" w:cs="Times New Roman"/>
          <w:spacing w:val="10"/>
          <w:sz w:val="28"/>
          <w:szCs w:val="28"/>
          <w:lang w:eastAsia="ru-RU"/>
        </w:rPr>
        <w:t>17.04.</w:t>
      </w:r>
      <w:bookmarkStart w:id="0" w:name="_GoBack"/>
      <w:bookmarkEnd w:id="0"/>
      <w:r w:rsidR="00341657">
        <w:rPr>
          <w:rFonts w:ascii="Times New Roman" w:eastAsia="Times New Roman" w:hAnsi="Times New Roman" w:cs="Times New Roman"/>
          <w:spacing w:val="10"/>
          <w:sz w:val="28"/>
          <w:szCs w:val="28"/>
          <w:lang w:eastAsia="ru-RU"/>
        </w:rPr>
        <w:t>2024г</w:t>
      </w:r>
    </w:p>
    <w:p w14:paraId="4084535C" w14:textId="77777777" w:rsidR="00341657" w:rsidRDefault="00341657" w:rsidP="00A87AD1">
      <w:pPr>
        <w:shd w:val="clear" w:color="auto" w:fill="FFFFFF"/>
        <w:tabs>
          <w:tab w:val="left" w:pos="0"/>
        </w:tabs>
        <w:spacing w:after="120" w:line="240" w:lineRule="auto"/>
        <w:ind w:left="142"/>
        <w:jc w:val="center"/>
        <w:rPr>
          <w:rFonts w:ascii="Times New Roman" w:hAnsi="Times New Roman" w:cs="Times New Roman"/>
          <w:b/>
          <w:sz w:val="28"/>
          <w:szCs w:val="28"/>
        </w:rPr>
      </w:pPr>
    </w:p>
    <w:p w14:paraId="0EFC885A" w14:textId="77777777" w:rsidR="00341657" w:rsidRDefault="00341657" w:rsidP="00A87AD1">
      <w:pPr>
        <w:shd w:val="clear" w:color="auto" w:fill="FFFFFF"/>
        <w:tabs>
          <w:tab w:val="left" w:pos="0"/>
        </w:tabs>
        <w:spacing w:after="120" w:line="240" w:lineRule="auto"/>
        <w:ind w:left="142"/>
        <w:jc w:val="center"/>
        <w:rPr>
          <w:rFonts w:ascii="Times New Roman" w:hAnsi="Times New Roman" w:cs="Times New Roman"/>
          <w:b/>
          <w:sz w:val="28"/>
          <w:szCs w:val="28"/>
        </w:rPr>
      </w:pPr>
    </w:p>
    <w:p w14:paraId="7114CED2" w14:textId="24A5FD8B" w:rsidR="00F25295" w:rsidRPr="00634073" w:rsidRDefault="00634073"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sidRPr="00634073">
        <w:rPr>
          <w:rFonts w:ascii="Times New Roman" w:hAnsi="Times New Roman" w:cs="Times New Roman"/>
          <w:b/>
          <w:sz w:val="28"/>
          <w:szCs w:val="28"/>
        </w:rPr>
        <w:t>Бунич Г.А.</w:t>
      </w:r>
    </w:p>
    <w:p w14:paraId="52A629B7" w14:textId="751C051E" w:rsidR="00A87AD1" w:rsidRPr="001C469D" w:rsidRDefault="00A87AD1"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sidRPr="001C469D">
        <w:rPr>
          <w:rFonts w:ascii="Times New Roman" w:hAnsi="Times New Roman" w:cs="Times New Roman"/>
          <w:b/>
          <w:color w:val="000000"/>
          <w:sz w:val="28"/>
          <w:szCs w:val="28"/>
        </w:rPr>
        <w:t xml:space="preserve"> </w:t>
      </w:r>
    </w:p>
    <w:p w14:paraId="4B9B3403"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ПРОГРАММА</w:t>
      </w:r>
    </w:p>
    <w:p w14:paraId="1C272B76"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НАУЧНО-ИССЛЕДОВАТЕЛЬСКОЙ РАБОТЫ</w:t>
      </w:r>
    </w:p>
    <w:p w14:paraId="25BB1593"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15377BBA"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2343F8AF" w14:textId="79496CC3" w:rsidR="00DC0EAF" w:rsidRDefault="00F25295" w:rsidP="00012810">
      <w:pPr>
        <w:tabs>
          <w:tab w:val="left" w:pos="-7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pacing w:val="-2"/>
          <w:sz w:val="28"/>
          <w:szCs w:val="28"/>
        </w:rPr>
        <w:t>Н</w:t>
      </w:r>
      <w:r w:rsidR="00DC0EAF">
        <w:rPr>
          <w:rFonts w:ascii="Times New Roman" w:eastAsia="Times New Roman" w:hAnsi="Times New Roman" w:cs="Times New Roman"/>
          <w:sz w:val="28"/>
          <w:szCs w:val="28"/>
        </w:rPr>
        <w:t>аправлени</w:t>
      </w:r>
      <w:r>
        <w:rPr>
          <w:rFonts w:ascii="Times New Roman" w:eastAsia="Times New Roman" w:hAnsi="Times New Roman" w:cs="Times New Roman"/>
          <w:sz w:val="28"/>
          <w:szCs w:val="28"/>
        </w:rPr>
        <w:t>е</w:t>
      </w:r>
      <w:r w:rsidR="00DC0EAF">
        <w:rPr>
          <w:rFonts w:ascii="Times New Roman" w:eastAsia="Times New Roman" w:hAnsi="Times New Roman" w:cs="Times New Roman"/>
          <w:sz w:val="28"/>
          <w:szCs w:val="28"/>
        </w:rPr>
        <w:t xml:space="preserve"> подготовки</w:t>
      </w:r>
      <w:r>
        <w:rPr>
          <w:rFonts w:ascii="Times New Roman" w:eastAsia="Times New Roman" w:hAnsi="Times New Roman" w:cs="Times New Roman"/>
          <w:sz w:val="28"/>
          <w:szCs w:val="28"/>
        </w:rPr>
        <w:t xml:space="preserve">: </w:t>
      </w:r>
      <w:r w:rsidR="00DC0EAF">
        <w:rPr>
          <w:rFonts w:ascii="Times New Roman" w:eastAsia="Times New Roman" w:hAnsi="Times New Roman" w:cs="Times New Roman"/>
          <w:sz w:val="28"/>
          <w:szCs w:val="28"/>
        </w:rPr>
        <w:t>38.04.0</w:t>
      </w:r>
      <w:r w:rsidR="00DC0EAF" w:rsidRPr="00987D96">
        <w:rPr>
          <w:rFonts w:ascii="Times New Roman" w:eastAsia="Times New Roman" w:hAnsi="Times New Roman" w:cs="Times New Roman"/>
          <w:sz w:val="28"/>
          <w:szCs w:val="28"/>
        </w:rPr>
        <w:t>1</w:t>
      </w:r>
      <w:r w:rsidR="00DC0EAF">
        <w:rPr>
          <w:rFonts w:ascii="Times New Roman" w:eastAsia="Times New Roman" w:hAnsi="Times New Roman" w:cs="Times New Roman"/>
          <w:sz w:val="28"/>
          <w:szCs w:val="28"/>
        </w:rPr>
        <w:t xml:space="preserve"> </w:t>
      </w:r>
      <w:r w:rsidR="00DC0EAF" w:rsidRPr="002713FB">
        <w:rPr>
          <w:rFonts w:ascii="Times New Roman" w:eastAsia="Times New Roman" w:hAnsi="Times New Roman" w:cs="Times New Roman"/>
          <w:sz w:val="28"/>
          <w:szCs w:val="28"/>
        </w:rPr>
        <w:t>«</w:t>
      </w:r>
      <w:r w:rsidR="00DC0EAF">
        <w:rPr>
          <w:rFonts w:ascii="Times New Roman" w:eastAsia="Times New Roman" w:hAnsi="Times New Roman" w:cs="Times New Roman"/>
          <w:sz w:val="28"/>
          <w:szCs w:val="28"/>
        </w:rPr>
        <w:t>Экономика</w:t>
      </w:r>
      <w:r w:rsidR="00DC0EAF" w:rsidRPr="002713FB">
        <w:rPr>
          <w:rFonts w:ascii="Times New Roman" w:eastAsia="Times New Roman" w:hAnsi="Times New Roman" w:cs="Times New Roman"/>
          <w:sz w:val="28"/>
          <w:szCs w:val="28"/>
        </w:rPr>
        <w:t>»</w:t>
      </w:r>
    </w:p>
    <w:p w14:paraId="445021B0" w14:textId="06CD57EB" w:rsidR="00715242" w:rsidRDefault="00DC0EAF" w:rsidP="00634073">
      <w:pPr>
        <w:tabs>
          <w:tab w:val="left" w:pos="-7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756458">
        <w:rPr>
          <w:rFonts w:ascii="Times New Roman" w:eastAsia="Times New Roman" w:hAnsi="Times New Roman" w:cs="Times New Roman"/>
          <w:sz w:val="28"/>
          <w:szCs w:val="28"/>
        </w:rPr>
        <w:t>аправленность программы</w:t>
      </w:r>
      <w:r w:rsidRPr="002D37E1">
        <w:rPr>
          <w:rFonts w:ascii="Times New Roman" w:eastAsia="Times New Roman" w:hAnsi="Times New Roman" w:cs="Times New Roman"/>
          <w:sz w:val="28"/>
          <w:szCs w:val="28"/>
        </w:rPr>
        <w:t xml:space="preserve"> магистратуры</w:t>
      </w:r>
    </w:p>
    <w:p w14:paraId="2506F5A4" w14:textId="77777777" w:rsidR="00715242" w:rsidRDefault="00DC0EAF" w:rsidP="00634073">
      <w:pPr>
        <w:tabs>
          <w:tab w:val="left" w:pos="-70"/>
        </w:tabs>
        <w:spacing w:after="0" w:line="240" w:lineRule="auto"/>
        <w:jc w:val="center"/>
        <w:rPr>
          <w:rFonts w:ascii="Times New Roman" w:hAnsi="Times New Roman"/>
          <w:color w:val="000000"/>
          <w:sz w:val="28"/>
          <w:szCs w:val="28"/>
        </w:rPr>
      </w:pPr>
      <w:r w:rsidRPr="004F1B05">
        <w:rPr>
          <w:rFonts w:ascii="Times New Roman" w:eastAsia="Calibri" w:hAnsi="Times New Roman" w:cs="Times New Roman"/>
          <w:sz w:val="28"/>
          <w:szCs w:val="28"/>
        </w:rPr>
        <w:t xml:space="preserve"> </w:t>
      </w:r>
      <w:r w:rsidR="00634073" w:rsidRPr="005C45BE">
        <w:rPr>
          <w:rFonts w:ascii="Times New Roman" w:hAnsi="Times New Roman"/>
          <w:color w:val="000000"/>
          <w:sz w:val="28"/>
          <w:szCs w:val="28"/>
        </w:rPr>
        <w:t xml:space="preserve">"Международный финансовый рынок </w:t>
      </w:r>
    </w:p>
    <w:p w14:paraId="15B63BC1" w14:textId="1A756741" w:rsidR="008620AA" w:rsidRPr="008620AA" w:rsidRDefault="00634073" w:rsidP="00634073">
      <w:pPr>
        <w:tabs>
          <w:tab w:val="left" w:pos="-70"/>
        </w:tabs>
        <w:spacing w:after="0" w:line="240" w:lineRule="auto"/>
        <w:jc w:val="center"/>
        <w:rPr>
          <w:rFonts w:ascii="Times New Roman" w:eastAsia="Calibri" w:hAnsi="Times New Roman" w:cs="Times New Roman"/>
          <w:i/>
          <w:sz w:val="28"/>
          <w:szCs w:val="28"/>
        </w:rPr>
      </w:pPr>
      <w:r w:rsidRPr="005C45BE">
        <w:rPr>
          <w:rFonts w:ascii="Times New Roman" w:hAnsi="Times New Roman"/>
          <w:color w:val="000000"/>
          <w:sz w:val="28"/>
          <w:szCs w:val="28"/>
        </w:rPr>
        <w:t>(с частичной реализацией на английском языке)"</w:t>
      </w:r>
    </w:p>
    <w:p w14:paraId="6EC8538A" w14:textId="34AE9445" w:rsidR="00A87AD1" w:rsidRDefault="00A87AD1" w:rsidP="00A87AD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44D5C2F5" w14:textId="77777777" w:rsidR="00341657" w:rsidRDefault="00341657" w:rsidP="00341657">
      <w:pPr>
        <w:pStyle w:val="ab"/>
        <w:suppressAutoHyphens/>
        <w:jc w:val="center"/>
        <w:rPr>
          <w:sz w:val="28"/>
          <w:szCs w:val="28"/>
        </w:rPr>
      </w:pPr>
      <w:r w:rsidRPr="006549E2">
        <w:rPr>
          <w:sz w:val="28"/>
          <w:szCs w:val="28"/>
        </w:rPr>
        <w:tab/>
      </w:r>
    </w:p>
    <w:p w14:paraId="57A4FCC1" w14:textId="77777777" w:rsidR="00341657" w:rsidRPr="00095291" w:rsidRDefault="00341657" w:rsidP="0034165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sidRPr="00095291">
        <w:rPr>
          <w:rFonts w:ascii="Times New Roman" w:eastAsia="Calibri" w:hAnsi="Times New Roman" w:cs="Times New Roman"/>
          <w:i/>
        </w:rPr>
        <w:t>Рекомендовано Ученым советом Факультета международных экономических отношений</w:t>
      </w:r>
    </w:p>
    <w:p w14:paraId="6F816A74" w14:textId="19EFB4A9" w:rsidR="00341657" w:rsidRPr="00095291" w:rsidRDefault="00F75757" w:rsidP="0034165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Pr>
          <w:rFonts w:ascii="Times New Roman" w:eastAsia="Calibri" w:hAnsi="Times New Roman" w:cs="Times New Roman"/>
          <w:i/>
        </w:rPr>
        <w:t xml:space="preserve">(протокол № 45    от   16 апреля   </w:t>
      </w:r>
      <w:r w:rsidR="00341657" w:rsidRPr="00095291">
        <w:rPr>
          <w:rFonts w:ascii="Times New Roman" w:eastAsia="Calibri" w:hAnsi="Times New Roman" w:cs="Times New Roman"/>
          <w:i/>
        </w:rPr>
        <w:t>2024г.)</w:t>
      </w:r>
    </w:p>
    <w:p w14:paraId="3B0F59D9" w14:textId="77777777" w:rsidR="00341657" w:rsidRPr="00095291" w:rsidRDefault="00341657" w:rsidP="00341657">
      <w:pPr>
        <w:widowControl w:val="0"/>
        <w:shd w:val="clear" w:color="auto" w:fill="FFFFFF"/>
        <w:autoSpaceDE w:val="0"/>
        <w:autoSpaceDN w:val="0"/>
        <w:adjustRightInd w:val="0"/>
        <w:ind w:left="28"/>
        <w:jc w:val="center"/>
        <w:rPr>
          <w:rFonts w:ascii="Times New Roman" w:eastAsia="Calibri" w:hAnsi="Times New Roman" w:cs="Times New Roman"/>
          <w:i/>
        </w:rPr>
      </w:pPr>
    </w:p>
    <w:p w14:paraId="3E53C78B" w14:textId="3108D63B" w:rsidR="00341657" w:rsidRPr="00095291" w:rsidRDefault="00341657" w:rsidP="0034165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sidRPr="00095291">
        <w:rPr>
          <w:rFonts w:ascii="Times New Roman" w:eastAsia="Calibri" w:hAnsi="Times New Roman" w:cs="Times New Roman"/>
          <w:i/>
        </w:rPr>
        <w:t xml:space="preserve">Одобрено </w:t>
      </w:r>
      <w:r w:rsidRPr="00095291">
        <w:rPr>
          <w:rFonts w:ascii="Times New Roman" w:hAnsi="Times New Roman" w:cs="Times New Roman"/>
          <w:i/>
          <w:iCs/>
          <w:color w:val="000000"/>
        </w:rPr>
        <w:t xml:space="preserve">Советом </w:t>
      </w:r>
      <w:r w:rsidRPr="00095291">
        <w:rPr>
          <w:rFonts w:ascii="Times New Roman" w:eastAsia="Calibri" w:hAnsi="Times New Roman" w:cs="Times New Roman"/>
          <w:i/>
        </w:rPr>
        <w:t>Кафедры мировой экономики и мировых финансов</w:t>
      </w:r>
    </w:p>
    <w:p w14:paraId="2F1AE674" w14:textId="4FEA7040" w:rsidR="00341657" w:rsidRPr="00095291" w:rsidRDefault="00F75757" w:rsidP="00341657">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Pr>
          <w:rFonts w:ascii="Times New Roman" w:eastAsia="Calibri" w:hAnsi="Times New Roman" w:cs="Times New Roman"/>
          <w:i/>
        </w:rPr>
        <w:t xml:space="preserve">(протокол № 9 от   09 апреля   </w:t>
      </w:r>
      <w:r w:rsidR="00341657" w:rsidRPr="00095291">
        <w:rPr>
          <w:rFonts w:ascii="Times New Roman" w:eastAsia="Calibri" w:hAnsi="Times New Roman" w:cs="Times New Roman"/>
          <w:i/>
        </w:rPr>
        <w:t>2024г.)</w:t>
      </w:r>
    </w:p>
    <w:p w14:paraId="1BFDF124" w14:textId="77777777" w:rsidR="00EA54DF" w:rsidRDefault="00EA54DF" w:rsidP="00A87AD1">
      <w:pPr>
        <w:pStyle w:val="ab"/>
        <w:suppressAutoHyphens/>
        <w:ind w:left="0"/>
        <w:jc w:val="center"/>
        <w:rPr>
          <w:rFonts w:ascii="Times New Roman" w:hAnsi="Times New Roman"/>
          <w:b/>
          <w:sz w:val="28"/>
          <w:szCs w:val="28"/>
        </w:rPr>
      </w:pPr>
    </w:p>
    <w:p w14:paraId="659C7E5C" w14:textId="71F36C77" w:rsidR="00EA54DF" w:rsidRDefault="00EA54DF" w:rsidP="00A87AD1">
      <w:pPr>
        <w:pStyle w:val="ab"/>
        <w:suppressAutoHyphens/>
        <w:ind w:left="0"/>
        <w:jc w:val="center"/>
        <w:rPr>
          <w:rFonts w:ascii="Times New Roman" w:hAnsi="Times New Roman"/>
          <w:b/>
          <w:sz w:val="28"/>
          <w:szCs w:val="28"/>
        </w:rPr>
      </w:pPr>
    </w:p>
    <w:p w14:paraId="085178E2" w14:textId="77777777" w:rsidR="00341657" w:rsidRDefault="00341657" w:rsidP="00A87AD1">
      <w:pPr>
        <w:pStyle w:val="ab"/>
        <w:suppressAutoHyphens/>
        <w:ind w:left="0"/>
        <w:jc w:val="center"/>
        <w:rPr>
          <w:rFonts w:ascii="Times New Roman" w:hAnsi="Times New Roman"/>
          <w:b/>
          <w:sz w:val="28"/>
          <w:szCs w:val="28"/>
        </w:rPr>
      </w:pPr>
    </w:p>
    <w:p w14:paraId="3FA86D75" w14:textId="7255C8FF" w:rsidR="00A87AD1" w:rsidRDefault="00A87AD1" w:rsidP="00A87AD1">
      <w:pPr>
        <w:pStyle w:val="ab"/>
        <w:suppressAutoHyphens/>
        <w:ind w:left="0"/>
        <w:jc w:val="center"/>
        <w:rPr>
          <w:rFonts w:ascii="Times New Roman" w:hAnsi="Times New Roman"/>
          <w:b/>
          <w:caps/>
          <w:sz w:val="28"/>
          <w:szCs w:val="28"/>
        </w:rPr>
        <w:sectPr w:rsidR="00A87AD1">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EA54DF">
        <w:rPr>
          <w:rFonts w:ascii="Times New Roman" w:hAnsi="Times New Roman"/>
          <w:b/>
          <w:caps/>
          <w:sz w:val="28"/>
          <w:szCs w:val="28"/>
        </w:rPr>
        <w:t>2</w:t>
      </w:r>
      <w:r w:rsidR="00634073">
        <w:rPr>
          <w:rFonts w:ascii="Times New Roman" w:hAnsi="Times New Roman"/>
          <w:b/>
          <w:caps/>
          <w:sz w:val="28"/>
          <w:szCs w:val="28"/>
        </w:rPr>
        <w:t>4</w:t>
      </w:r>
    </w:p>
    <w:p w14:paraId="7D1A395C" w14:textId="77777777" w:rsidR="0059271F" w:rsidRPr="0059271F" w:rsidRDefault="0059271F" w:rsidP="0059271F">
      <w:pPr>
        <w:shd w:val="clear" w:color="auto" w:fill="FFFFFF"/>
        <w:spacing w:after="0" w:line="240" w:lineRule="auto"/>
        <w:rPr>
          <w:rFonts w:ascii="Times New Roman" w:eastAsia="Times New Roman" w:hAnsi="Times New Roman" w:cs="Times New Roman"/>
          <w:b/>
          <w:color w:val="2C2D2E"/>
          <w:sz w:val="24"/>
          <w:szCs w:val="24"/>
          <w:lang w:eastAsia="ru-RU"/>
        </w:rPr>
      </w:pPr>
      <w:r w:rsidRPr="0059271F">
        <w:rPr>
          <w:rFonts w:ascii="Times New Roman" w:eastAsia="Times New Roman" w:hAnsi="Times New Roman" w:cs="Times New Roman"/>
          <w:b/>
          <w:color w:val="2C2D2E"/>
          <w:sz w:val="24"/>
          <w:szCs w:val="24"/>
          <w:lang w:eastAsia="ru-RU"/>
        </w:rPr>
        <w:lastRenderedPageBreak/>
        <w:t>УДК   378</w:t>
      </w:r>
    </w:p>
    <w:p w14:paraId="72176C7D" w14:textId="77777777" w:rsidR="0059271F" w:rsidRPr="0059271F" w:rsidRDefault="0059271F" w:rsidP="0059271F">
      <w:pPr>
        <w:shd w:val="clear" w:color="auto" w:fill="FFFFFF"/>
        <w:spacing w:after="0" w:line="240" w:lineRule="auto"/>
        <w:rPr>
          <w:rFonts w:ascii="Times New Roman" w:eastAsia="Times New Roman" w:hAnsi="Times New Roman" w:cs="Times New Roman"/>
          <w:b/>
          <w:color w:val="2C2D2E"/>
          <w:sz w:val="24"/>
          <w:szCs w:val="24"/>
          <w:lang w:eastAsia="ru-RU"/>
        </w:rPr>
      </w:pPr>
      <w:r w:rsidRPr="0059271F">
        <w:rPr>
          <w:rFonts w:ascii="Times New Roman" w:eastAsia="Times New Roman" w:hAnsi="Times New Roman" w:cs="Times New Roman"/>
          <w:b/>
          <w:color w:val="2C2D2E"/>
          <w:sz w:val="24"/>
          <w:szCs w:val="24"/>
          <w:lang w:eastAsia="ru-RU"/>
        </w:rPr>
        <w:t>ББК   74.48</w:t>
      </w:r>
    </w:p>
    <w:p w14:paraId="07A9F12C" w14:textId="77777777" w:rsidR="0059271F" w:rsidRPr="0059271F" w:rsidRDefault="0059271F" w:rsidP="0059271F">
      <w:pPr>
        <w:shd w:val="clear" w:color="auto" w:fill="FFFFFF"/>
        <w:spacing w:after="0" w:line="240" w:lineRule="auto"/>
        <w:rPr>
          <w:rFonts w:ascii="Times New Roman" w:eastAsia="Times New Roman" w:hAnsi="Times New Roman" w:cs="Times New Roman"/>
          <w:b/>
          <w:color w:val="2C2D2E"/>
          <w:sz w:val="24"/>
          <w:szCs w:val="24"/>
          <w:lang w:eastAsia="ru-RU"/>
        </w:rPr>
      </w:pPr>
      <w:r w:rsidRPr="0059271F">
        <w:rPr>
          <w:rFonts w:ascii="Times New Roman" w:eastAsia="Times New Roman" w:hAnsi="Times New Roman" w:cs="Times New Roman"/>
          <w:b/>
          <w:color w:val="2C2D2E"/>
          <w:sz w:val="24"/>
          <w:szCs w:val="24"/>
          <w:lang w:eastAsia="ru-RU"/>
        </w:rPr>
        <w:t>Б91</w:t>
      </w:r>
    </w:p>
    <w:p w14:paraId="62257302" w14:textId="77777777" w:rsidR="00856590" w:rsidRDefault="00856590" w:rsidP="00A87AD1">
      <w:pPr>
        <w:spacing w:after="120" w:line="240" w:lineRule="auto"/>
        <w:ind w:firstLine="709"/>
        <w:jc w:val="both"/>
        <w:rPr>
          <w:rFonts w:ascii="Times New Roman" w:hAnsi="Times New Roman" w:cs="Times New Roman"/>
          <w:b/>
          <w:sz w:val="28"/>
          <w:szCs w:val="28"/>
        </w:rPr>
      </w:pPr>
    </w:p>
    <w:p w14:paraId="048FE179" w14:textId="1C393BD9" w:rsidR="00856590" w:rsidRPr="00715242" w:rsidRDefault="00856590" w:rsidP="00856590">
      <w:pPr>
        <w:jc w:val="both"/>
        <w:rPr>
          <w:rFonts w:ascii="Times New Roman" w:hAnsi="Times New Roman" w:cs="Times New Roman"/>
          <w:bCs/>
          <w:color w:val="000000"/>
          <w:sz w:val="24"/>
          <w:szCs w:val="24"/>
        </w:rPr>
      </w:pPr>
      <w:r w:rsidRPr="00715242">
        <w:rPr>
          <w:rFonts w:ascii="Times New Roman" w:hAnsi="Times New Roman" w:cs="Times New Roman"/>
          <w:b/>
          <w:bCs/>
          <w:color w:val="000000"/>
          <w:sz w:val="24"/>
          <w:szCs w:val="24"/>
        </w:rPr>
        <w:t>Рецензент:</w:t>
      </w:r>
      <w:r w:rsidR="00715242" w:rsidRPr="00715242">
        <w:rPr>
          <w:rFonts w:ascii="Times New Roman" w:hAnsi="Times New Roman" w:cs="Times New Roman"/>
          <w:bCs/>
          <w:color w:val="000000"/>
          <w:sz w:val="24"/>
          <w:szCs w:val="24"/>
        </w:rPr>
        <w:t xml:space="preserve"> В.Я. Пищик, Д</w:t>
      </w:r>
      <w:r w:rsidRPr="00715242">
        <w:rPr>
          <w:rFonts w:ascii="Times New Roman" w:hAnsi="Times New Roman" w:cs="Times New Roman"/>
          <w:bCs/>
          <w:color w:val="000000"/>
          <w:sz w:val="24"/>
          <w:szCs w:val="24"/>
        </w:rPr>
        <w:t>октор</w:t>
      </w:r>
      <w:r w:rsidR="00715242" w:rsidRPr="00715242">
        <w:rPr>
          <w:rFonts w:ascii="Times New Roman" w:hAnsi="Times New Roman" w:cs="Times New Roman"/>
          <w:bCs/>
          <w:color w:val="000000"/>
          <w:sz w:val="24"/>
          <w:szCs w:val="24"/>
        </w:rPr>
        <w:t xml:space="preserve"> экономических наук, профессор Кафедры м</w:t>
      </w:r>
      <w:r w:rsidRPr="00715242">
        <w:rPr>
          <w:rFonts w:ascii="Times New Roman" w:hAnsi="Times New Roman" w:cs="Times New Roman"/>
          <w:bCs/>
          <w:color w:val="000000"/>
          <w:sz w:val="24"/>
          <w:szCs w:val="24"/>
        </w:rPr>
        <w:t>ировой экономики и мировых финансов Факультета международных экономических отношений</w:t>
      </w:r>
      <w:r w:rsidR="00715242" w:rsidRPr="00715242">
        <w:rPr>
          <w:rFonts w:ascii="Times New Roman" w:hAnsi="Times New Roman" w:cs="Times New Roman"/>
          <w:bCs/>
          <w:color w:val="000000"/>
          <w:sz w:val="24"/>
          <w:szCs w:val="24"/>
        </w:rPr>
        <w:t>.</w:t>
      </w:r>
    </w:p>
    <w:p w14:paraId="1962C43E" w14:textId="77777777" w:rsidR="00A87AD1" w:rsidRPr="00856590" w:rsidRDefault="00A87AD1" w:rsidP="00A87AD1">
      <w:pPr>
        <w:spacing w:after="120" w:line="240" w:lineRule="auto"/>
        <w:ind w:firstLine="567"/>
        <w:jc w:val="both"/>
        <w:rPr>
          <w:rFonts w:ascii="Times New Roman" w:hAnsi="Times New Roman" w:cs="Times New Roman"/>
          <w:b/>
          <w:sz w:val="24"/>
          <w:szCs w:val="24"/>
        </w:rPr>
      </w:pPr>
    </w:p>
    <w:p w14:paraId="7D0F3D03" w14:textId="7DCA8473" w:rsidR="00A87AD1" w:rsidRPr="00592A0F" w:rsidRDefault="00634073" w:rsidP="00A87AD1">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Г.А. Бунич</w:t>
      </w:r>
    </w:p>
    <w:p w14:paraId="4CA488A9" w14:textId="75355CA3" w:rsidR="00A87AD1" w:rsidRDefault="00A87AD1" w:rsidP="00A87AD1">
      <w:pPr>
        <w:spacing w:line="240" w:lineRule="auto"/>
        <w:ind w:firstLine="567"/>
        <w:jc w:val="both"/>
        <w:rPr>
          <w:rFonts w:ascii="Times New Roman" w:hAnsi="Times New Roman" w:cs="Times New Roman"/>
          <w:sz w:val="28"/>
          <w:szCs w:val="28"/>
        </w:rPr>
      </w:pPr>
      <w:r w:rsidRPr="00E632F5">
        <w:rPr>
          <w:rFonts w:ascii="Times New Roman" w:hAnsi="Times New Roman" w:cs="Times New Roman"/>
          <w:b/>
          <w:color w:val="000000"/>
          <w:sz w:val="28"/>
          <w:szCs w:val="28"/>
        </w:rPr>
        <w:t>Программа научно – исследовательской работы</w:t>
      </w:r>
      <w:r>
        <w:rPr>
          <w:rFonts w:ascii="Times New Roman" w:hAnsi="Times New Roman" w:cs="Times New Roman"/>
          <w:b/>
          <w:color w:val="000000"/>
          <w:sz w:val="28"/>
          <w:szCs w:val="28"/>
        </w:rPr>
        <w:t xml:space="preserve"> </w:t>
      </w:r>
      <w:bookmarkStart w:id="1" w:name="_Hlk106274720"/>
      <w:r>
        <w:rPr>
          <w:rFonts w:ascii="Times New Roman" w:hAnsi="Times New Roman" w:cs="Times New Roman"/>
          <w:bCs/>
          <w:color w:val="000000"/>
          <w:sz w:val="28"/>
          <w:szCs w:val="28"/>
        </w:rPr>
        <w:t xml:space="preserve">для студентов, обучающихся по </w:t>
      </w:r>
      <w:bookmarkStart w:id="2" w:name="OLE_LINK5"/>
      <w:bookmarkStart w:id="3" w:name="OLE_LINK4"/>
      <w:r>
        <w:rPr>
          <w:rFonts w:ascii="Times New Roman" w:hAnsi="Times New Roman" w:cs="Times New Roman"/>
          <w:bCs/>
          <w:color w:val="000000"/>
          <w:sz w:val="28"/>
          <w:szCs w:val="28"/>
        </w:rPr>
        <w:t xml:space="preserve">направлению </w:t>
      </w:r>
      <w:r w:rsidR="008620AA">
        <w:rPr>
          <w:rFonts w:ascii="Times New Roman" w:hAnsi="Times New Roman" w:cs="Times New Roman"/>
          <w:bCs/>
          <w:color w:val="000000"/>
          <w:sz w:val="28"/>
          <w:szCs w:val="28"/>
        </w:rPr>
        <w:t xml:space="preserve">подготовки </w:t>
      </w:r>
      <w:r>
        <w:rPr>
          <w:rFonts w:ascii="Times New Roman" w:hAnsi="Times New Roman" w:cs="Times New Roman"/>
          <w:color w:val="000000"/>
          <w:sz w:val="28"/>
          <w:szCs w:val="28"/>
        </w:rPr>
        <w:t xml:space="preserve">38.04.01 </w:t>
      </w:r>
      <w:r>
        <w:rPr>
          <w:rFonts w:ascii="Times New Roman" w:hAnsi="Times New Roman" w:cs="Times New Roman"/>
          <w:bCs/>
          <w:color w:val="000000"/>
          <w:sz w:val="28"/>
          <w:szCs w:val="28"/>
        </w:rPr>
        <w:t>«</w:t>
      </w:r>
      <w:bookmarkEnd w:id="2"/>
      <w:bookmarkEnd w:id="3"/>
      <w:r>
        <w:rPr>
          <w:rFonts w:ascii="Times New Roman" w:hAnsi="Times New Roman" w:cs="Times New Roman"/>
          <w:bCs/>
          <w:color w:val="000000"/>
          <w:sz w:val="28"/>
          <w:szCs w:val="28"/>
        </w:rPr>
        <w:t>Экономика», н</w:t>
      </w:r>
      <w:r w:rsidRPr="007E1794">
        <w:rPr>
          <w:rFonts w:ascii="Times New Roman" w:hAnsi="Times New Roman" w:cs="Times New Roman"/>
          <w:bCs/>
          <w:color w:val="000000"/>
          <w:sz w:val="28"/>
          <w:szCs w:val="28"/>
        </w:rPr>
        <w:t xml:space="preserve">аправленность программы магистратуры </w:t>
      </w:r>
      <w:bookmarkEnd w:id="1"/>
      <w:r w:rsidR="00634073" w:rsidRPr="005C45BE">
        <w:rPr>
          <w:rFonts w:ascii="Times New Roman" w:hAnsi="Times New Roman"/>
          <w:color w:val="000000"/>
          <w:sz w:val="28"/>
          <w:szCs w:val="28"/>
        </w:rPr>
        <w:t xml:space="preserve">"Международный финансовый рынок (с частичной реализацией на английском языке)" </w:t>
      </w:r>
      <w:r>
        <w:rPr>
          <w:rFonts w:ascii="Times New Roman" w:hAnsi="Times New Roman" w:cs="Times New Roman"/>
          <w:color w:val="000000"/>
          <w:sz w:val="28"/>
          <w:szCs w:val="28"/>
        </w:rPr>
        <w:t>— М.: 20</w:t>
      </w:r>
      <w:r w:rsidR="005B75B6">
        <w:rPr>
          <w:rFonts w:ascii="Times New Roman" w:hAnsi="Times New Roman" w:cs="Times New Roman"/>
          <w:color w:val="000000"/>
          <w:sz w:val="28"/>
          <w:szCs w:val="28"/>
        </w:rPr>
        <w:t>2</w:t>
      </w:r>
      <w:r w:rsidR="00634073">
        <w:rPr>
          <w:rFonts w:ascii="Times New Roman" w:hAnsi="Times New Roman" w:cs="Times New Roman"/>
          <w:color w:val="000000"/>
          <w:sz w:val="28"/>
          <w:szCs w:val="28"/>
        </w:rPr>
        <w:t>4</w:t>
      </w:r>
      <w:r>
        <w:rPr>
          <w:rFonts w:ascii="Times New Roman" w:hAnsi="Times New Roman" w:cs="Times New Roman"/>
          <w:color w:val="000000"/>
          <w:sz w:val="28"/>
          <w:szCs w:val="28"/>
        </w:rPr>
        <w:t xml:space="preserve"> - </w:t>
      </w:r>
      <w:r w:rsidRPr="00844743">
        <w:rPr>
          <w:rFonts w:ascii="Times New Roman" w:hAnsi="Times New Roman" w:cs="Times New Roman"/>
          <w:color w:val="000000"/>
          <w:sz w:val="28"/>
          <w:szCs w:val="28"/>
        </w:rPr>
        <w:t>2</w:t>
      </w:r>
      <w:r w:rsidR="00715242">
        <w:rPr>
          <w:rFonts w:ascii="Times New Roman" w:hAnsi="Times New Roman" w:cs="Times New Roman"/>
          <w:color w:val="000000"/>
          <w:sz w:val="28"/>
          <w:szCs w:val="28"/>
        </w:rPr>
        <w:t>0</w:t>
      </w:r>
      <w:r w:rsidRPr="00844743">
        <w:rPr>
          <w:rFonts w:ascii="Times New Roman" w:hAnsi="Times New Roman" w:cs="Times New Roman"/>
          <w:color w:val="000000"/>
          <w:sz w:val="28"/>
          <w:szCs w:val="28"/>
        </w:rPr>
        <w:t xml:space="preserve"> с</w:t>
      </w:r>
      <w:r w:rsidRPr="00844743">
        <w:rPr>
          <w:rFonts w:ascii="Times New Roman" w:hAnsi="Times New Roman" w:cs="Times New Roman"/>
          <w:sz w:val="28"/>
          <w:szCs w:val="28"/>
        </w:rPr>
        <w:t>.</w:t>
      </w:r>
      <w:r>
        <w:rPr>
          <w:rFonts w:ascii="Times New Roman" w:hAnsi="Times New Roman" w:cs="Times New Roman"/>
          <w:sz w:val="28"/>
          <w:szCs w:val="28"/>
        </w:rPr>
        <w:t xml:space="preserve"> </w:t>
      </w:r>
    </w:p>
    <w:p w14:paraId="5F1B9CE0" w14:textId="77777777" w:rsidR="00A87AD1" w:rsidRDefault="002A164B" w:rsidP="00A87AD1">
      <w:pPr>
        <w:pStyle w:val="Normal1"/>
        <w:ind w:firstLine="540"/>
        <w:jc w:val="both"/>
        <w:rPr>
          <w:sz w:val="24"/>
          <w:szCs w:val="24"/>
        </w:rPr>
      </w:pPr>
      <w:r>
        <w:rPr>
          <w:sz w:val="24"/>
          <w:szCs w:val="24"/>
        </w:rPr>
        <w:t>П</w:t>
      </w:r>
      <w:r w:rsidR="00A87AD1">
        <w:rPr>
          <w:sz w:val="24"/>
          <w:szCs w:val="24"/>
        </w:rPr>
        <w:t xml:space="preserve">рограмма предназначена для </w:t>
      </w:r>
      <w:r>
        <w:rPr>
          <w:sz w:val="24"/>
          <w:szCs w:val="24"/>
        </w:rPr>
        <w:t xml:space="preserve">обеспечения реализации научно – исследовательской работы студентов магистратуры </w:t>
      </w:r>
      <w:r w:rsidR="00A87AD1">
        <w:rPr>
          <w:sz w:val="24"/>
          <w:szCs w:val="24"/>
        </w:rPr>
        <w:t>в соответствии с утвержденным учебным планом Финансового университета при Правительстве Российской Федерации.</w:t>
      </w:r>
    </w:p>
    <w:p w14:paraId="415E2347" w14:textId="77777777" w:rsidR="00A87AD1" w:rsidRDefault="00A87AD1" w:rsidP="00A87AD1">
      <w:pPr>
        <w:pStyle w:val="Normal1"/>
        <w:ind w:firstLine="540"/>
        <w:jc w:val="both"/>
        <w:rPr>
          <w:sz w:val="24"/>
          <w:szCs w:val="24"/>
        </w:rPr>
      </w:pPr>
      <w:r>
        <w:rPr>
          <w:sz w:val="24"/>
          <w:szCs w:val="24"/>
        </w:rPr>
        <w:t xml:space="preserve">В рабочей программе излагаются содержание учебной </w:t>
      </w:r>
      <w:r w:rsidR="002A164B">
        <w:rPr>
          <w:sz w:val="24"/>
          <w:szCs w:val="24"/>
        </w:rPr>
        <w:t>работы</w:t>
      </w:r>
      <w:r>
        <w:rPr>
          <w:sz w:val="24"/>
          <w:szCs w:val="24"/>
        </w:rPr>
        <w:t>,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37C35D4" w14:textId="77777777" w:rsidR="00A87AD1" w:rsidRDefault="00A87AD1" w:rsidP="00A87AD1">
      <w:pPr>
        <w:pStyle w:val="Normal1"/>
        <w:ind w:firstLine="540"/>
        <w:jc w:val="both"/>
        <w:rPr>
          <w:sz w:val="28"/>
          <w:szCs w:val="28"/>
        </w:rPr>
      </w:pPr>
    </w:p>
    <w:p w14:paraId="5F29FA74" w14:textId="77777777" w:rsidR="00A87AD1" w:rsidRDefault="00A87AD1" w:rsidP="00A87AD1">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687A1851"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ПРОГРАММА</w:t>
      </w:r>
    </w:p>
    <w:p w14:paraId="2F03D603"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НАУЧНО-ИССЛЕДОВАТЕЛЬСКОЙ РАБОТЫ</w:t>
      </w:r>
    </w:p>
    <w:p w14:paraId="4135EADC"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4C7FD57C" w14:textId="5777FE94"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634073">
        <w:rPr>
          <w:rFonts w:ascii="Times New Roman" w:hAnsi="Times New Roman" w:cs="Times New Roman"/>
          <w:sz w:val="24"/>
          <w:szCs w:val="24"/>
        </w:rPr>
        <w:t>Г.А. Бунич</w:t>
      </w:r>
    </w:p>
    <w:p w14:paraId="5F2DCE89"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7B594B76" w14:textId="7369F087" w:rsidR="00A87AD1" w:rsidRDefault="00A87AD1" w:rsidP="00A87AD1">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п.л.1,4. Изд. № -20</w:t>
      </w:r>
      <w:r w:rsidR="005B75B6">
        <w:rPr>
          <w:rFonts w:ascii="Times New Roman" w:hAnsi="Times New Roman" w:cs="Times New Roman"/>
          <w:sz w:val="24"/>
          <w:szCs w:val="24"/>
        </w:rPr>
        <w:t>2</w:t>
      </w:r>
      <w:r w:rsidR="00634073">
        <w:rPr>
          <w:rFonts w:ascii="Times New Roman" w:hAnsi="Times New Roman" w:cs="Times New Roman"/>
          <w:sz w:val="24"/>
          <w:szCs w:val="24"/>
        </w:rPr>
        <w:t>4</w:t>
      </w:r>
      <w:r>
        <w:rPr>
          <w:rFonts w:ascii="Times New Roman" w:hAnsi="Times New Roman" w:cs="Times New Roman"/>
          <w:sz w:val="24"/>
          <w:szCs w:val="24"/>
        </w:rPr>
        <w:t xml:space="preserve">. </w:t>
      </w:r>
    </w:p>
    <w:p w14:paraId="580A7126" w14:textId="77777777" w:rsidR="004D65F4" w:rsidRPr="00D2015A" w:rsidRDefault="004D65F4" w:rsidP="004D65F4">
      <w:pPr>
        <w:spacing w:after="120" w:line="360" w:lineRule="auto"/>
        <w:jc w:val="center"/>
        <w:rPr>
          <w:rFonts w:ascii="Times New Roman" w:hAnsi="Times New Roman" w:cs="Times New Roman"/>
        </w:rPr>
      </w:pPr>
      <w:r w:rsidRPr="00D2015A">
        <w:rPr>
          <w:rFonts w:ascii="Times New Roman" w:hAnsi="Times New Roman" w:cs="Times New Roman"/>
        </w:rPr>
        <w:t>Заказ _________</w:t>
      </w:r>
    </w:p>
    <w:p w14:paraId="23A39D37" w14:textId="77777777" w:rsidR="004D65F4" w:rsidRPr="00D2015A" w:rsidRDefault="004D65F4" w:rsidP="004D65F4">
      <w:pPr>
        <w:jc w:val="center"/>
        <w:rPr>
          <w:rFonts w:ascii="Times New Roman" w:hAnsi="Times New Roman" w:cs="Times New Roman"/>
          <w:bCs/>
        </w:rPr>
      </w:pPr>
      <w:r w:rsidRPr="00D2015A">
        <w:rPr>
          <w:rFonts w:ascii="Times New Roman" w:hAnsi="Times New Roman" w:cs="Times New Roman"/>
          <w:bCs/>
        </w:rPr>
        <w:t xml:space="preserve">Отпечатано в Финансовом университете </w:t>
      </w:r>
    </w:p>
    <w:p w14:paraId="2BB0EB13" w14:textId="77777777" w:rsidR="005B75B6" w:rsidRDefault="005B75B6" w:rsidP="00A87AD1">
      <w:pPr>
        <w:spacing w:after="120" w:line="240" w:lineRule="auto"/>
        <w:ind w:firstLine="5529"/>
        <w:jc w:val="both"/>
        <w:rPr>
          <w:rFonts w:ascii="Times New Roman" w:hAnsi="Times New Roman" w:cs="Times New Roman"/>
          <w:bCs/>
          <w:sz w:val="24"/>
          <w:szCs w:val="24"/>
        </w:rPr>
      </w:pPr>
    </w:p>
    <w:p w14:paraId="01F31741" w14:textId="3EEF3C9A" w:rsidR="00A87AD1" w:rsidRPr="004D65F4" w:rsidRDefault="00A87AD1" w:rsidP="004D65F4">
      <w:pPr>
        <w:spacing w:after="0" w:line="240" w:lineRule="auto"/>
        <w:ind w:firstLine="5387"/>
        <w:jc w:val="both"/>
        <w:rPr>
          <w:rFonts w:ascii="Times New Roman" w:hAnsi="Times New Roman" w:cs="Times New Roman"/>
          <w:b/>
          <w:bCs/>
          <w:sz w:val="24"/>
          <w:szCs w:val="24"/>
        </w:rPr>
      </w:pPr>
      <w:r w:rsidRPr="004D65F4">
        <w:rPr>
          <w:rFonts w:ascii="Times New Roman" w:hAnsi="Times New Roman" w:cs="Times New Roman"/>
          <w:b/>
          <w:bCs/>
          <w:sz w:val="24"/>
          <w:szCs w:val="24"/>
        </w:rPr>
        <w:sym w:font="Symbol" w:char="00D3"/>
      </w:r>
      <w:r w:rsidRPr="004D65F4">
        <w:rPr>
          <w:rFonts w:ascii="Times New Roman" w:hAnsi="Times New Roman" w:cs="Times New Roman"/>
          <w:b/>
          <w:bCs/>
          <w:sz w:val="24"/>
          <w:szCs w:val="24"/>
        </w:rPr>
        <w:t xml:space="preserve"> </w:t>
      </w:r>
      <w:r w:rsidR="00634073" w:rsidRPr="004D65F4">
        <w:rPr>
          <w:rFonts w:ascii="Times New Roman" w:hAnsi="Times New Roman" w:cs="Times New Roman"/>
          <w:b/>
          <w:bCs/>
          <w:sz w:val="24"/>
          <w:szCs w:val="24"/>
        </w:rPr>
        <w:t>Г.А. Бунич</w:t>
      </w:r>
    </w:p>
    <w:p w14:paraId="65CFD3BB" w14:textId="53EE5701" w:rsidR="00A87AD1" w:rsidRPr="004D65F4" w:rsidRDefault="00A87AD1" w:rsidP="004D65F4">
      <w:pPr>
        <w:tabs>
          <w:tab w:val="left" w:pos="4104"/>
          <w:tab w:val="center" w:pos="4535"/>
          <w:tab w:val="right" w:pos="9070"/>
        </w:tabs>
        <w:spacing w:after="0" w:line="240" w:lineRule="auto"/>
        <w:ind w:firstLine="5387"/>
        <w:jc w:val="both"/>
        <w:rPr>
          <w:rFonts w:ascii="Times New Roman" w:hAnsi="Times New Roman" w:cs="Times New Roman"/>
          <w:b/>
          <w:bCs/>
          <w:sz w:val="24"/>
          <w:szCs w:val="24"/>
        </w:rPr>
      </w:pPr>
      <w:r w:rsidRPr="004D65F4">
        <w:rPr>
          <w:rFonts w:ascii="Times New Roman" w:hAnsi="Times New Roman" w:cs="Times New Roman"/>
          <w:b/>
          <w:bCs/>
          <w:sz w:val="24"/>
          <w:szCs w:val="24"/>
        </w:rPr>
        <w:sym w:font="Symbol" w:char="00D3"/>
      </w:r>
      <w:r w:rsidRPr="004D65F4">
        <w:rPr>
          <w:rFonts w:ascii="Times New Roman" w:hAnsi="Times New Roman" w:cs="Times New Roman"/>
          <w:b/>
          <w:bCs/>
          <w:sz w:val="24"/>
          <w:szCs w:val="24"/>
        </w:rPr>
        <w:t xml:space="preserve"> Финансовый университет</w:t>
      </w:r>
      <w:r w:rsidR="004D65F4" w:rsidRPr="004D65F4">
        <w:rPr>
          <w:rFonts w:ascii="Times New Roman" w:hAnsi="Times New Roman" w:cs="Times New Roman"/>
          <w:b/>
          <w:bCs/>
          <w:sz w:val="24"/>
          <w:szCs w:val="24"/>
        </w:rPr>
        <w:t xml:space="preserve">, </w:t>
      </w:r>
      <w:r w:rsidRPr="004D65F4">
        <w:rPr>
          <w:rFonts w:ascii="Times New Roman" w:hAnsi="Times New Roman" w:cs="Times New Roman"/>
          <w:b/>
          <w:bCs/>
          <w:sz w:val="24"/>
          <w:szCs w:val="24"/>
        </w:rPr>
        <w:t>20</w:t>
      </w:r>
      <w:r w:rsidR="00922632" w:rsidRPr="004D65F4">
        <w:rPr>
          <w:rFonts w:ascii="Times New Roman" w:hAnsi="Times New Roman" w:cs="Times New Roman"/>
          <w:b/>
          <w:bCs/>
          <w:sz w:val="24"/>
          <w:szCs w:val="24"/>
        </w:rPr>
        <w:t>2</w:t>
      </w:r>
      <w:r w:rsidR="00634073" w:rsidRPr="004D65F4">
        <w:rPr>
          <w:rFonts w:ascii="Times New Roman" w:hAnsi="Times New Roman" w:cs="Times New Roman"/>
          <w:b/>
          <w:bCs/>
          <w:sz w:val="24"/>
          <w:szCs w:val="24"/>
        </w:rPr>
        <w:t>4</w:t>
      </w:r>
      <w:r w:rsidRPr="004D65F4">
        <w:rPr>
          <w:rFonts w:ascii="Times New Roman" w:hAnsi="Times New Roman" w:cs="Times New Roman"/>
          <w:b/>
          <w:bCs/>
          <w:sz w:val="24"/>
          <w:szCs w:val="24"/>
        </w:rPr>
        <w:t xml:space="preserve"> </w:t>
      </w:r>
    </w:p>
    <w:p w14:paraId="70FA92D6" w14:textId="77777777" w:rsidR="00103EDD" w:rsidRDefault="00103EDD" w:rsidP="00FC450F">
      <w:pPr>
        <w:autoSpaceDE w:val="0"/>
        <w:autoSpaceDN w:val="0"/>
        <w:adjustRightInd w:val="0"/>
        <w:spacing w:after="0" w:line="240" w:lineRule="auto"/>
        <w:rPr>
          <w:rFonts w:ascii="Times New Roman" w:hAnsi="Times New Roman" w:cs="Times New Roman"/>
          <w:color w:val="000000"/>
          <w:sz w:val="32"/>
          <w:szCs w:val="32"/>
        </w:rPr>
      </w:pPr>
    </w:p>
    <w:p w14:paraId="57E00DC8" w14:textId="77777777" w:rsidR="00103EDD" w:rsidRDefault="00103EDD" w:rsidP="00103EDD">
      <w:pPr>
        <w:autoSpaceDE w:val="0"/>
        <w:autoSpaceDN w:val="0"/>
        <w:adjustRightInd w:val="0"/>
        <w:spacing w:after="0" w:line="240" w:lineRule="auto"/>
        <w:jc w:val="center"/>
        <w:rPr>
          <w:rFonts w:ascii="Times New Roman" w:hAnsi="Times New Roman" w:cs="Times New Roman"/>
          <w:color w:val="000000"/>
          <w:sz w:val="32"/>
          <w:szCs w:val="32"/>
        </w:rPr>
      </w:pPr>
    </w:p>
    <w:p w14:paraId="497D9D2E" w14:textId="73A7A478" w:rsidR="00103EDD" w:rsidRDefault="00103EDD" w:rsidP="00103EDD">
      <w:pPr>
        <w:autoSpaceDE w:val="0"/>
        <w:autoSpaceDN w:val="0"/>
        <w:adjustRightInd w:val="0"/>
        <w:spacing w:after="0" w:line="240" w:lineRule="auto"/>
        <w:jc w:val="center"/>
        <w:rPr>
          <w:rFonts w:ascii="Times New Roman" w:hAnsi="Times New Roman" w:cs="Times New Roman"/>
          <w:color w:val="000000"/>
          <w:sz w:val="32"/>
          <w:szCs w:val="32"/>
        </w:rPr>
      </w:pPr>
    </w:p>
    <w:p w14:paraId="015D84F0" w14:textId="7BC189AE" w:rsidR="00634073" w:rsidRDefault="00634073" w:rsidP="00103EDD">
      <w:pPr>
        <w:autoSpaceDE w:val="0"/>
        <w:autoSpaceDN w:val="0"/>
        <w:adjustRightInd w:val="0"/>
        <w:spacing w:after="0" w:line="240" w:lineRule="auto"/>
        <w:jc w:val="center"/>
        <w:rPr>
          <w:rFonts w:ascii="Times New Roman" w:hAnsi="Times New Roman" w:cs="Times New Roman"/>
          <w:color w:val="000000"/>
          <w:sz w:val="32"/>
          <w:szCs w:val="32"/>
        </w:rPr>
      </w:pPr>
    </w:p>
    <w:p w14:paraId="4ACBD5A4" w14:textId="08CFDC82" w:rsidR="00634073" w:rsidRDefault="00634073" w:rsidP="00103EDD">
      <w:pPr>
        <w:autoSpaceDE w:val="0"/>
        <w:autoSpaceDN w:val="0"/>
        <w:adjustRightInd w:val="0"/>
        <w:spacing w:after="0" w:line="240" w:lineRule="auto"/>
        <w:jc w:val="center"/>
        <w:rPr>
          <w:rFonts w:ascii="Times New Roman" w:hAnsi="Times New Roman" w:cs="Times New Roman"/>
          <w:color w:val="000000"/>
          <w:sz w:val="32"/>
          <w:szCs w:val="32"/>
        </w:rPr>
      </w:pPr>
    </w:p>
    <w:p w14:paraId="294B183B" w14:textId="7617C02C" w:rsidR="00634073" w:rsidRDefault="00634073" w:rsidP="00103EDD">
      <w:pPr>
        <w:autoSpaceDE w:val="0"/>
        <w:autoSpaceDN w:val="0"/>
        <w:adjustRightInd w:val="0"/>
        <w:spacing w:after="0" w:line="240" w:lineRule="auto"/>
        <w:jc w:val="center"/>
        <w:rPr>
          <w:rFonts w:ascii="Times New Roman" w:hAnsi="Times New Roman" w:cs="Times New Roman"/>
          <w:color w:val="000000"/>
          <w:sz w:val="32"/>
          <w:szCs w:val="32"/>
        </w:rPr>
      </w:pPr>
    </w:p>
    <w:p w14:paraId="0834538B" w14:textId="77777777" w:rsidR="00715242" w:rsidRDefault="00715242" w:rsidP="00103EDD">
      <w:pPr>
        <w:autoSpaceDE w:val="0"/>
        <w:autoSpaceDN w:val="0"/>
        <w:adjustRightInd w:val="0"/>
        <w:spacing w:after="0" w:line="240" w:lineRule="auto"/>
        <w:jc w:val="center"/>
        <w:rPr>
          <w:rFonts w:ascii="Times New Roman" w:hAnsi="Times New Roman" w:cs="Times New Roman"/>
          <w:color w:val="000000"/>
          <w:sz w:val="32"/>
          <w:szCs w:val="32"/>
        </w:rPr>
      </w:pPr>
    </w:p>
    <w:p w14:paraId="7303BA49"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710E74C8"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701BB631" w14:textId="77777777" w:rsidR="00FC450F" w:rsidRPr="00103EDD" w:rsidRDefault="00FC450F" w:rsidP="00103EDD">
      <w:pPr>
        <w:autoSpaceDE w:val="0"/>
        <w:autoSpaceDN w:val="0"/>
        <w:adjustRightInd w:val="0"/>
        <w:spacing w:after="0" w:line="240" w:lineRule="auto"/>
        <w:jc w:val="center"/>
        <w:rPr>
          <w:rFonts w:ascii="Times New Roman" w:hAnsi="Times New Roman" w:cs="Times New Roman"/>
          <w:b/>
          <w:bCs/>
          <w:color w:val="000000"/>
          <w:sz w:val="28"/>
          <w:szCs w:val="28"/>
        </w:rPr>
      </w:pPr>
      <w:r w:rsidRPr="00103EDD">
        <w:rPr>
          <w:rFonts w:ascii="Times New Roman" w:hAnsi="Times New Roman" w:cs="Times New Roman"/>
          <w:b/>
          <w:bCs/>
          <w:color w:val="000000"/>
          <w:sz w:val="28"/>
          <w:szCs w:val="28"/>
        </w:rPr>
        <w:lastRenderedPageBreak/>
        <w:t>Содержание</w:t>
      </w:r>
    </w:p>
    <w:p w14:paraId="7229613F" w14:textId="77777777" w:rsidR="00103EDD" w:rsidRDefault="00103EDD" w:rsidP="00103EDD">
      <w:pPr>
        <w:autoSpaceDE w:val="0"/>
        <w:autoSpaceDN w:val="0"/>
        <w:adjustRightInd w:val="0"/>
        <w:spacing w:after="0" w:line="240" w:lineRule="auto"/>
        <w:jc w:val="center"/>
        <w:rPr>
          <w:rFonts w:ascii="Times New Roman,Bold" w:hAnsi="Times New Roman,Bold" w:cs="Times New Roman,Bold"/>
          <w:b/>
          <w:bCs/>
          <w:color w:val="000000"/>
          <w:sz w:val="28"/>
          <w:szCs w:val="28"/>
        </w:rPr>
      </w:pPr>
    </w:p>
    <w:sdt>
      <w:sdtPr>
        <w:rPr>
          <w:rFonts w:asciiTheme="minorHAnsi" w:eastAsiaTheme="minorHAnsi" w:hAnsiTheme="minorHAnsi" w:cstheme="minorBidi"/>
          <w:bCs w:val="0"/>
          <w:color w:val="auto"/>
          <w:sz w:val="22"/>
          <w:szCs w:val="22"/>
          <w:lang w:eastAsia="en-US"/>
        </w:rPr>
        <w:id w:val="1107393643"/>
        <w:docPartObj>
          <w:docPartGallery w:val="Table of Contents"/>
          <w:docPartUnique/>
        </w:docPartObj>
      </w:sdtPr>
      <w:sdtEndPr>
        <w:rPr>
          <w:b/>
        </w:rPr>
      </w:sdtEndPr>
      <w:sdtContent>
        <w:p w14:paraId="1A890594" w14:textId="0922829A" w:rsidR="00C8727E" w:rsidRDefault="00C8727E" w:rsidP="00974475">
          <w:pPr>
            <w:pStyle w:val="ae"/>
          </w:pPr>
        </w:p>
        <w:p w14:paraId="4A9ECF60" w14:textId="567FA441" w:rsidR="003B1F26" w:rsidRPr="003B1F26" w:rsidRDefault="00C8727E">
          <w:pPr>
            <w:pStyle w:val="11"/>
            <w:tabs>
              <w:tab w:val="right" w:leader="dot" w:pos="9203"/>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134115179" w:history="1">
            <w:r w:rsidR="003B1F26" w:rsidRPr="003B1F26">
              <w:rPr>
                <w:rStyle w:val="aa"/>
                <w:rFonts w:ascii="Times New Roman" w:hAnsi="Times New Roman" w:cs="Times New Roman"/>
                <w:noProof/>
                <w:sz w:val="28"/>
                <w:szCs w:val="28"/>
              </w:rPr>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_Toc134115179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4</w:t>
            </w:r>
            <w:r w:rsidR="003B1F26" w:rsidRPr="003B1F26">
              <w:rPr>
                <w:rFonts w:ascii="Times New Roman" w:hAnsi="Times New Roman" w:cs="Times New Roman"/>
                <w:noProof/>
                <w:webHidden/>
                <w:sz w:val="28"/>
                <w:szCs w:val="28"/>
              </w:rPr>
              <w:fldChar w:fldCharType="end"/>
            </w:r>
          </w:hyperlink>
        </w:p>
        <w:p w14:paraId="49867782" w14:textId="06C301E4"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0" w:history="1">
            <w:r w:rsidR="003B1F26" w:rsidRPr="003B1F26">
              <w:rPr>
                <w:rStyle w:val="aa"/>
                <w:rFonts w:ascii="Times New Roman" w:hAnsi="Times New Roman" w:cs="Times New Roman"/>
                <w:noProof/>
                <w:sz w:val="28"/>
                <w:szCs w:val="28"/>
              </w:rPr>
              <w:t>2. Место НИР в структуре образовательной программы</w:t>
            </w:r>
            <w:r w:rsidR="003B1F26" w:rsidRPr="003B1F26">
              <w:rPr>
                <w:rFonts w:ascii="Times New Roman" w:hAnsi="Times New Roman" w:cs="Times New Roman"/>
                <w:noProof/>
                <w:webHidden/>
                <w:sz w:val="28"/>
                <w:szCs w:val="28"/>
              </w:rPr>
              <w:tab/>
            </w:r>
            <w:r w:rsidR="00844743">
              <w:rPr>
                <w:rFonts w:ascii="Times New Roman" w:hAnsi="Times New Roman" w:cs="Times New Roman"/>
                <w:noProof/>
                <w:webHidden/>
                <w:sz w:val="28"/>
                <w:szCs w:val="28"/>
              </w:rPr>
              <w:t>6</w:t>
            </w:r>
          </w:hyperlink>
        </w:p>
        <w:p w14:paraId="46A39AB5" w14:textId="786FD409"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1" w:history="1">
            <w:r w:rsidR="003B1F26" w:rsidRPr="003B1F26">
              <w:rPr>
                <w:rStyle w:val="aa"/>
                <w:rFonts w:ascii="Times New Roman" w:hAnsi="Times New Roman" w:cs="Times New Roman"/>
                <w:bCs/>
                <w:noProof/>
                <w:sz w:val="28"/>
                <w:szCs w:val="28"/>
              </w:rPr>
              <w:t xml:space="preserve">3. </w:t>
            </w:r>
            <w:r w:rsidR="003B1F26" w:rsidRPr="003B1F26">
              <w:rPr>
                <w:rStyle w:val="aa"/>
                <w:rFonts w:ascii="Times New Roman" w:eastAsia="Calibri" w:hAnsi="Times New Roman" w:cs="Times New Roman"/>
                <w:bCs/>
                <w:noProof/>
                <w:sz w:val="28"/>
                <w:szCs w:val="28"/>
              </w:rPr>
              <w:t>Объем НИР в зачетных единицах и в академических часах с выделением объема аудиторной работы (семинары) и самостоятельной работы</w:t>
            </w:r>
            <w:r w:rsidR="003B1F26" w:rsidRPr="003B1F26">
              <w:rPr>
                <w:rFonts w:ascii="Times New Roman" w:hAnsi="Times New Roman" w:cs="Times New Roman"/>
                <w:noProof/>
                <w:webHidden/>
                <w:sz w:val="28"/>
                <w:szCs w:val="28"/>
              </w:rPr>
              <w:tab/>
            </w:r>
            <w:r w:rsidR="00844743">
              <w:rPr>
                <w:rFonts w:ascii="Times New Roman" w:hAnsi="Times New Roman" w:cs="Times New Roman"/>
                <w:noProof/>
                <w:webHidden/>
                <w:sz w:val="28"/>
                <w:szCs w:val="28"/>
              </w:rPr>
              <w:t>7</w:t>
            </w:r>
          </w:hyperlink>
        </w:p>
        <w:p w14:paraId="0D72DB7D" w14:textId="5BCAD49F"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2" w:history="1">
            <w:r w:rsidR="003B1F26" w:rsidRPr="003B1F26">
              <w:rPr>
                <w:rStyle w:val="aa"/>
                <w:rFonts w:ascii="Times New Roman" w:hAnsi="Times New Roman" w:cs="Times New Roman"/>
                <w:noProof/>
                <w:sz w:val="28"/>
                <w:szCs w:val="28"/>
              </w:rPr>
              <w:t>4. Содержание НИР, с выделением основных форм и видов работы.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_Toc134115182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7</w:t>
            </w:r>
            <w:r w:rsidR="003B1F26" w:rsidRPr="003B1F26">
              <w:rPr>
                <w:rFonts w:ascii="Times New Roman" w:hAnsi="Times New Roman" w:cs="Times New Roman"/>
                <w:noProof/>
                <w:webHidden/>
                <w:sz w:val="28"/>
                <w:szCs w:val="28"/>
              </w:rPr>
              <w:fldChar w:fldCharType="end"/>
            </w:r>
          </w:hyperlink>
        </w:p>
        <w:p w14:paraId="0A5AF3B3" w14:textId="69E2C4D5"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3" w:history="1">
            <w:r w:rsidR="003B1F26" w:rsidRPr="003B1F26">
              <w:rPr>
                <w:rStyle w:val="aa"/>
                <w:rFonts w:ascii="Times New Roman" w:hAnsi="Times New Roman" w:cs="Times New Roman"/>
                <w:noProof/>
                <w:sz w:val="28"/>
                <w:szCs w:val="28"/>
              </w:rPr>
              <w:t>5. Учебно-методическое обеспечение для самостоятельной работы обучающихся при проведении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_Toc134115183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11</w:t>
            </w:r>
            <w:r w:rsidR="003B1F26" w:rsidRPr="003B1F26">
              <w:rPr>
                <w:rFonts w:ascii="Times New Roman" w:hAnsi="Times New Roman" w:cs="Times New Roman"/>
                <w:noProof/>
                <w:webHidden/>
                <w:sz w:val="28"/>
                <w:szCs w:val="28"/>
              </w:rPr>
              <w:fldChar w:fldCharType="end"/>
            </w:r>
          </w:hyperlink>
        </w:p>
        <w:p w14:paraId="5E43D0B9" w14:textId="6EDCEB62"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4" w:history="1">
            <w:r w:rsidR="003B1F26" w:rsidRPr="003B1F26">
              <w:rPr>
                <w:rStyle w:val="aa"/>
                <w:rFonts w:ascii="Times New Roman" w:hAnsi="Times New Roman" w:cs="Times New Roman"/>
                <w:noProof/>
                <w:sz w:val="28"/>
                <w:szCs w:val="28"/>
              </w:rPr>
              <w:t>6. Перечень учебной литературы и ресурсов сети «Интернет», необходимых для выполнения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_Toc134115184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12</w:t>
            </w:r>
            <w:r w:rsidR="003B1F26" w:rsidRPr="003B1F26">
              <w:rPr>
                <w:rFonts w:ascii="Times New Roman" w:hAnsi="Times New Roman" w:cs="Times New Roman"/>
                <w:noProof/>
                <w:webHidden/>
                <w:sz w:val="28"/>
                <w:szCs w:val="28"/>
              </w:rPr>
              <w:fldChar w:fldCharType="end"/>
            </w:r>
          </w:hyperlink>
        </w:p>
        <w:p w14:paraId="6AAB39F9" w14:textId="0AF0FD89"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5" w:history="1">
            <w:r w:rsidR="003B1F26" w:rsidRPr="003B1F26">
              <w:rPr>
                <w:rStyle w:val="aa"/>
                <w:rFonts w:ascii="Times New Roman" w:hAnsi="Times New Roman" w:cs="Times New Roman"/>
                <w:noProof/>
                <w:sz w:val="28"/>
                <w:szCs w:val="28"/>
              </w:rPr>
              <w:t>7. Перечень ресурсов информационно-телекоммуникационной сети «Интернет», необходимых для освоения дисциплины:</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_Toc134115185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14</w:t>
            </w:r>
            <w:r w:rsidR="003B1F26" w:rsidRPr="003B1F26">
              <w:rPr>
                <w:rFonts w:ascii="Times New Roman" w:hAnsi="Times New Roman" w:cs="Times New Roman"/>
                <w:noProof/>
                <w:webHidden/>
                <w:sz w:val="28"/>
                <w:szCs w:val="28"/>
              </w:rPr>
              <w:fldChar w:fldCharType="end"/>
            </w:r>
          </w:hyperlink>
        </w:p>
        <w:p w14:paraId="45DBED75" w14:textId="27E7CDB6"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6" w:history="1">
            <w:r w:rsidR="003B1F26" w:rsidRPr="003B1F26">
              <w:rPr>
                <w:rStyle w:val="aa"/>
                <w:rFonts w:ascii="Times New Roman" w:hAnsi="Times New Roman" w:cs="Times New Roman"/>
                <w:noProof/>
                <w:sz w:val="28"/>
                <w:szCs w:val="28"/>
              </w:rPr>
              <w:t>8. Методические указания по выполнению программы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_Toc134115186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16</w:t>
            </w:r>
            <w:r w:rsidR="003B1F26" w:rsidRPr="003B1F26">
              <w:rPr>
                <w:rFonts w:ascii="Times New Roman" w:hAnsi="Times New Roman" w:cs="Times New Roman"/>
                <w:noProof/>
                <w:webHidden/>
                <w:sz w:val="28"/>
                <w:szCs w:val="28"/>
              </w:rPr>
              <w:fldChar w:fldCharType="end"/>
            </w:r>
          </w:hyperlink>
        </w:p>
        <w:p w14:paraId="21317FD7" w14:textId="53371489" w:rsidR="003B1F26" w:rsidRPr="003B1F26" w:rsidRDefault="00B81114">
          <w:pPr>
            <w:pStyle w:val="11"/>
            <w:tabs>
              <w:tab w:val="right" w:leader="dot" w:pos="9203"/>
            </w:tabs>
            <w:rPr>
              <w:rFonts w:ascii="Times New Roman" w:eastAsiaTheme="minorEastAsia" w:hAnsi="Times New Roman" w:cs="Times New Roman"/>
              <w:noProof/>
              <w:sz w:val="28"/>
              <w:szCs w:val="28"/>
              <w:lang w:eastAsia="ru-RU"/>
            </w:rPr>
          </w:pPr>
          <w:hyperlink w:anchor="_Toc134115187" w:history="1">
            <w:r w:rsidR="003B1F26" w:rsidRPr="003B1F26">
              <w:rPr>
                <w:rStyle w:val="aa"/>
                <w:rFonts w:ascii="Times New Roman" w:hAnsi="Times New Roman" w:cs="Times New Roman"/>
                <w:noProof/>
                <w:sz w:val="28"/>
                <w:szCs w:val="28"/>
              </w:rPr>
              <w:t>9.Описание материально-технической базы, необходимой для выполнения НИР</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_Toc134115187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F75757">
              <w:rPr>
                <w:rFonts w:ascii="Times New Roman" w:hAnsi="Times New Roman" w:cs="Times New Roman"/>
                <w:noProof/>
                <w:webHidden/>
                <w:sz w:val="28"/>
                <w:szCs w:val="28"/>
              </w:rPr>
              <w:t>17</w:t>
            </w:r>
            <w:r w:rsidR="003B1F26" w:rsidRPr="003B1F26">
              <w:rPr>
                <w:rFonts w:ascii="Times New Roman" w:hAnsi="Times New Roman" w:cs="Times New Roman"/>
                <w:noProof/>
                <w:webHidden/>
                <w:sz w:val="28"/>
                <w:szCs w:val="28"/>
              </w:rPr>
              <w:fldChar w:fldCharType="end"/>
            </w:r>
          </w:hyperlink>
        </w:p>
        <w:p w14:paraId="514CF0E7" w14:textId="01F5B7F4" w:rsidR="00103EDD" w:rsidRPr="00C8727E" w:rsidRDefault="00C8727E" w:rsidP="00C8727E">
          <w:r>
            <w:rPr>
              <w:b/>
              <w:bCs/>
            </w:rPr>
            <w:fldChar w:fldCharType="end"/>
          </w:r>
        </w:p>
      </w:sdtContent>
    </w:sdt>
    <w:p w14:paraId="0FC29BC6"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7DEA3D7"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3404FAF"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053DF1F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477B70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6FB5EA9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0F4F17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FE0BAB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2B6735A7"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31820C3B" w14:textId="6B45A80F" w:rsidR="00715242" w:rsidRDefault="00715242">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7110D12D" w14:textId="77777777" w:rsidR="00F25295" w:rsidRPr="00F25295" w:rsidRDefault="00FC450F" w:rsidP="00974475">
      <w:pPr>
        <w:pStyle w:val="1"/>
      </w:pPr>
      <w:bookmarkStart w:id="4" w:name="_Toc134115179"/>
      <w:r w:rsidRPr="00C8727E">
        <w:lastRenderedPageBreak/>
        <w:t xml:space="preserve">1. </w:t>
      </w:r>
      <w:bookmarkEnd w:id="4"/>
      <w:r w:rsidR="00F25295" w:rsidRPr="00F25295">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5ACD0A22" w14:textId="77777777" w:rsidR="00FC450F" w:rsidRPr="00103EDD" w:rsidRDefault="00FC450F" w:rsidP="00D2015A">
      <w:pPr>
        <w:autoSpaceDE w:val="0"/>
        <w:autoSpaceDN w:val="0"/>
        <w:adjustRightInd w:val="0"/>
        <w:spacing w:after="0" w:line="240" w:lineRule="auto"/>
        <w:jc w:val="both"/>
        <w:rPr>
          <w:rFonts w:ascii="Times New Roman" w:hAnsi="Times New Roman" w:cs="Times New Roman"/>
          <w:color w:val="000000"/>
          <w:sz w:val="28"/>
          <w:szCs w:val="28"/>
        </w:rPr>
      </w:pPr>
      <w:r w:rsidRPr="00103EDD">
        <w:rPr>
          <w:rFonts w:ascii="Times New Roman" w:hAnsi="Times New Roman" w:cs="Times New Roman"/>
          <w:i/>
          <w:iCs/>
          <w:color w:val="000000"/>
          <w:sz w:val="28"/>
          <w:szCs w:val="28"/>
        </w:rPr>
        <w:t xml:space="preserve">Целью научно-исследовательской работы (далее НИР) </w:t>
      </w:r>
      <w:r w:rsidRPr="00103EDD">
        <w:rPr>
          <w:rFonts w:ascii="Times New Roman" w:hAnsi="Times New Roman" w:cs="Times New Roman"/>
          <w:color w:val="000000"/>
          <w:sz w:val="28"/>
          <w:szCs w:val="28"/>
        </w:rPr>
        <w:t>является</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формирование у обучающихся научно-исследовательских компетенций,</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необходимых для проведения исследований и решении профессиональных</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задач.</w:t>
      </w:r>
    </w:p>
    <w:p w14:paraId="315F65B5" w14:textId="4FC24CE6" w:rsidR="007E147E" w:rsidRPr="001A2EE1" w:rsidRDefault="007E147E" w:rsidP="007E147E">
      <w:pPr>
        <w:autoSpaceDE w:val="0"/>
        <w:autoSpaceDN w:val="0"/>
        <w:adjustRightInd w:val="0"/>
        <w:spacing w:after="0" w:line="360" w:lineRule="auto"/>
        <w:jc w:val="right"/>
        <w:rPr>
          <w:rFonts w:ascii="Times New Roman" w:hAnsi="Times New Roman" w:cs="Times New Roman"/>
          <w:color w:val="000000"/>
          <w:sz w:val="24"/>
          <w:szCs w:val="24"/>
        </w:rPr>
      </w:pPr>
      <w:r w:rsidRPr="001A2EE1">
        <w:rPr>
          <w:rFonts w:ascii="Times New Roman" w:hAnsi="Times New Roman" w:cs="Times New Roman"/>
          <w:color w:val="000000"/>
          <w:sz w:val="24"/>
          <w:szCs w:val="24"/>
        </w:rPr>
        <w:t>Таблица 1</w:t>
      </w:r>
    </w:p>
    <w:tbl>
      <w:tblPr>
        <w:tblStyle w:val="12"/>
        <w:tblW w:w="5391" w:type="pct"/>
        <w:tblInd w:w="-289" w:type="dxa"/>
        <w:tblLayout w:type="fixed"/>
        <w:tblLook w:val="04A0" w:firstRow="1" w:lastRow="0" w:firstColumn="1" w:lastColumn="0" w:noHBand="0" w:noVBand="1"/>
      </w:tblPr>
      <w:tblGrid>
        <w:gridCol w:w="943"/>
        <w:gridCol w:w="1750"/>
        <w:gridCol w:w="3404"/>
        <w:gridCol w:w="3826"/>
      </w:tblGrid>
      <w:tr w:rsidR="00C869E7" w:rsidRPr="003853FF" w14:paraId="7301E4E8" w14:textId="28BF02A5" w:rsidTr="00E632F5">
        <w:tc>
          <w:tcPr>
            <w:tcW w:w="475" w:type="pct"/>
          </w:tcPr>
          <w:p w14:paraId="78BEA5E9" w14:textId="14596304" w:rsidR="00C869E7" w:rsidRPr="003853FF" w:rsidRDefault="00C869E7" w:rsidP="00C869E7">
            <w:pPr>
              <w:ind w:firstLine="0"/>
              <w:jc w:val="both"/>
              <w:rPr>
                <w:rFonts w:ascii="Times New Roman" w:hAnsi="Times New Roman" w:cs="Times New Roman"/>
                <w:sz w:val="20"/>
                <w:szCs w:val="20"/>
              </w:rPr>
            </w:pPr>
            <w:r w:rsidRPr="003853FF">
              <w:rPr>
                <w:rFonts w:ascii="Times New Roman" w:hAnsi="Times New Roman" w:cs="Times New Roman"/>
                <w:sz w:val="20"/>
                <w:szCs w:val="20"/>
              </w:rPr>
              <w:t>Код компетенции</w:t>
            </w:r>
          </w:p>
        </w:tc>
        <w:tc>
          <w:tcPr>
            <w:tcW w:w="882" w:type="pct"/>
          </w:tcPr>
          <w:p w14:paraId="3C819A2E" w14:textId="7E9DDFEE" w:rsidR="00C869E7" w:rsidRPr="003853FF" w:rsidRDefault="00C869E7" w:rsidP="00856590">
            <w:pPr>
              <w:ind w:firstLine="0"/>
              <w:jc w:val="center"/>
              <w:rPr>
                <w:rFonts w:ascii="Times New Roman" w:hAnsi="Times New Roman" w:cs="Times New Roman"/>
                <w:sz w:val="20"/>
                <w:szCs w:val="20"/>
                <w:highlight w:val="yellow"/>
              </w:rPr>
            </w:pPr>
            <w:r w:rsidRPr="003853FF">
              <w:rPr>
                <w:rFonts w:ascii="Times New Roman" w:hAnsi="Times New Roman" w:cs="Times New Roman"/>
                <w:sz w:val="20"/>
                <w:szCs w:val="20"/>
              </w:rPr>
              <w:t>Наименование компетенции</w:t>
            </w:r>
          </w:p>
        </w:tc>
        <w:tc>
          <w:tcPr>
            <w:tcW w:w="1715" w:type="pct"/>
          </w:tcPr>
          <w:p w14:paraId="53049CD8" w14:textId="23EC511E" w:rsidR="00C869E7" w:rsidRPr="003853FF" w:rsidRDefault="00C869E7" w:rsidP="00856590">
            <w:pPr>
              <w:ind w:firstLine="0"/>
              <w:jc w:val="center"/>
              <w:rPr>
                <w:rFonts w:ascii="Times New Roman" w:hAnsi="Times New Roman" w:cs="Times New Roman"/>
                <w:sz w:val="20"/>
                <w:szCs w:val="20"/>
                <w:highlight w:val="yellow"/>
              </w:rPr>
            </w:pPr>
            <w:r w:rsidRPr="003853FF">
              <w:rPr>
                <w:rFonts w:ascii="Times New Roman" w:hAnsi="Times New Roman" w:cs="Times New Roman"/>
                <w:sz w:val="20"/>
                <w:szCs w:val="20"/>
              </w:rPr>
              <w:t>Индикаторы достижения</w:t>
            </w:r>
          </w:p>
        </w:tc>
        <w:tc>
          <w:tcPr>
            <w:tcW w:w="1928" w:type="pct"/>
          </w:tcPr>
          <w:p w14:paraId="4B15D823" w14:textId="62821116" w:rsidR="00C869E7" w:rsidRPr="003853FF" w:rsidRDefault="00C869E7" w:rsidP="00C869E7">
            <w:pPr>
              <w:ind w:firstLine="0"/>
              <w:jc w:val="both"/>
              <w:rPr>
                <w:rFonts w:ascii="Times New Roman" w:hAnsi="Times New Roman" w:cs="Times New Roman"/>
                <w:sz w:val="20"/>
                <w:szCs w:val="20"/>
              </w:rPr>
            </w:pPr>
            <w:r w:rsidRPr="003853FF">
              <w:rPr>
                <w:rFonts w:ascii="Times New Roman" w:hAnsi="Times New Roman" w:cs="Times New Roman"/>
                <w:sz w:val="20"/>
                <w:szCs w:val="20"/>
              </w:rPr>
              <w:t>Результаты обучения</w:t>
            </w:r>
          </w:p>
          <w:p w14:paraId="42D5496F" w14:textId="1E053826" w:rsidR="00C869E7" w:rsidRPr="003853FF" w:rsidRDefault="00C869E7" w:rsidP="00C869E7">
            <w:pPr>
              <w:ind w:firstLine="0"/>
              <w:jc w:val="both"/>
              <w:rPr>
                <w:rFonts w:ascii="Times New Roman" w:hAnsi="Times New Roman" w:cs="Times New Roman"/>
                <w:sz w:val="20"/>
                <w:szCs w:val="20"/>
              </w:rPr>
            </w:pPr>
            <w:r w:rsidRPr="003853FF">
              <w:rPr>
                <w:rFonts w:ascii="Times New Roman" w:hAnsi="Times New Roman" w:cs="Times New Roman"/>
                <w:sz w:val="20"/>
                <w:szCs w:val="20"/>
              </w:rPr>
              <w:t>(умения и знания), соотнесенные с компетенциями/индикаторам и достижения компетенции</w:t>
            </w:r>
          </w:p>
        </w:tc>
      </w:tr>
      <w:tr w:rsidR="00C869E7" w:rsidRPr="003853FF" w14:paraId="72BE32DD" w14:textId="12E31946" w:rsidTr="00E632F5">
        <w:tc>
          <w:tcPr>
            <w:tcW w:w="475" w:type="pct"/>
          </w:tcPr>
          <w:p w14:paraId="4A0E8733" w14:textId="4921907A" w:rsidR="00C869E7" w:rsidRPr="001341D6" w:rsidRDefault="00C869E7" w:rsidP="00856590">
            <w:pPr>
              <w:pStyle w:val="ConsPlusNormal"/>
              <w:widowControl/>
              <w:ind w:firstLine="0"/>
              <w:rPr>
                <w:rFonts w:ascii="Times New Roman" w:hAnsi="Times New Roman" w:cs="Times New Roman"/>
                <w:b/>
              </w:rPr>
            </w:pPr>
            <w:r w:rsidRPr="001341D6">
              <w:rPr>
                <w:rFonts w:ascii="Times New Roman" w:hAnsi="Times New Roman" w:cs="Times New Roman"/>
                <w:b/>
              </w:rPr>
              <w:t>УК-3</w:t>
            </w:r>
          </w:p>
        </w:tc>
        <w:tc>
          <w:tcPr>
            <w:tcW w:w="882" w:type="pct"/>
          </w:tcPr>
          <w:p w14:paraId="465D7FE2" w14:textId="27B06952" w:rsidR="00C869E7" w:rsidRPr="003853FF" w:rsidRDefault="00C869E7" w:rsidP="00856590">
            <w:pPr>
              <w:pStyle w:val="ConsPlusNormal"/>
              <w:widowControl/>
              <w:ind w:firstLine="0"/>
              <w:rPr>
                <w:rFonts w:ascii="Times New Roman" w:hAnsi="Times New Roman" w:cs="Times New Roman"/>
                <w:highlight w:val="yellow"/>
              </w:rPr>
            </w:pPr>
            <w:r w:rsidRPr="003853FF">
              <w:rPr>
                <w:rFonts w:ascii="Times New Roman" w:hAnsi="Times New Roman" w:cs="Times New Roman"/>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1715" w:type="pct"/>
          </w:tcPr>
          <w:p w14:paraId="1EC04F15" w14:textId="547B1A81" w:rsidR="00F40948" w:rsidRPr="003E6B4F" w:rsidRDefault="00F40948" w:rsidP="00F40948">
            <w:pPr>
              <w:ind w:hanging="77"/>
              <w:rPr>
                <w:rFonts w:ascii="Times New Roman" w:hAnsi="Times New Roman" w:cs="Times New Roman"/>
                <w:sz w:val="20"/>
                <w:szCs w:val="20"/>
                <w:shd w:val="clear" w:color="auto" w:fill="FFFFFF"/>
              </w:rPr>
            </w:pPr>
            <w:r w:rsidRPr="00F40948">
              <w:rPr>
                <w:rFonts w:ascii="Times New Roman" w:hAnsi="Times New Roman" w:cs="Times New Roman"/>
                <w:color w:val="000000"/>
                <w:sz w:val="20"/>
                <w:szCs w:val="20"/>
                <w:shd w:val="clear" w:color="auto" w:fill="FFFFFF"/>
              </w:rPr>
              <w:t>1</w:t>
            </w:r>
            <w:r w:rsidRPr="003E6B4F">
              <w:rPr>
                <w:rFonts w:ascii="Times New Roman" w:hAnsi="Times New Roman" w:cs="Times New Roman"/>
                <w:shd w:val="clear" w:color="auto" w:fill="FFFFFF"/>
              </w:rPr>
              <w:t>.</w:t>
            </w:r>
            <w:r w:rsidRPr="003E6B4F">
              <w:rPr>
                <w:rFonts w:ascii="Times New Roman" w:hAnsi="Times New Roman" w:cs="Times New Roman"/>
                <w:sz w:val="20"/>
                <w:szCs w:val="20"/>
                <w:shd w:val="clear" w:color="auto" w:fill="FFFFFF"/>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17497D38" w14:textId="00F05177" w:rsidR="003853FF" w:rsidRDefault="003853FF" w:rsidP="00F92D86">
            <w:pPr>
              <w:ind w:firstLine="0"/>
              <w:jc w:val="both"/>
              <w:rPr>
                <w:rFonts w:ascii="Times New Roman" w:hAnsi="Times New Roman" w:cs="Times New Roman"/>
                <w:sz w:val="20"/>
                <w:szCs w:val="20"/>
              </w:rPr>
            </w:pPr>
          </w:p>
          <w:p w14:paraId="1E71E274" w14:textId="77777777" w:rsidR="00E632F5" w:rsidRDefault="00E632F5" w:rsidP="00F92D86">
            <w:pPr>
              <w:ind w:firstLine="0"/>
              <w:jc w:val="both"/>
              <w:rPr>
                <w:rFonts w:ascii="Times New Roman" w:hAnsi="Times New Roman" w:cs="Times New Roman"/>
                <w:sz w:val="20"/>
                <w:szCs w:val="20"/>
              </w:rPr>
            </w:pPr>
          </w:p>
          <w:p w14:paraId="7778490F" w14:textId="248B623A" w:rsidR="003853FF" w:rsidRPr="003853FF" w:rsidRDefault="003853FF" w:rsidP="003853FF">
            <w:pPr>
              <w:ind w:firstLine="0"/>
              <w:jc w:val="both"/>
              <w:rPr>
                <w:rFonts w:ascii="Times New Roman" w:hAnsi="Times New Roman" w:cs="Times New Roman"/>
                <w:color w:val="000000"/>
                <w:sz w:val="20"/>
                <w:szCs w:val="20"/>
                <w:shd w:val="clear" w:color="auto" w:fill="FFFFFF"/>
              </w:rPr>
            </w:pPr>
            <w:r w:rsidRPr="003E6B4F">
              <w:rPr>
                <w:rFonts w:ascii="Times New Roman" w:hAnsi="Times New Roman" w:cs="Times New Roman"/>
                <w:sz w:val="20"/>
                <w:szCs w:val="20"/>
              </w:rPr>
              <w:t>2</w:t>
            </w:r>
            <w:r>
              <w:rPr>
                <w:rFonts w:ascii="Times New Roman" w:hAnsi="Times New Roman" w:cs="Times New Roman"/>
              </w:rPr>
              <w:t>.</w:t>
            </w:r>
            <w:r w:rsidRPr="003853FF">
              <w:rPr>
                <w:rFonts w:ascii="Times New Roman" w:hAnsi="Times New Roman" w:cs="Times New Roman"/>
                <w:sz w:val="20"/>
                <w:szCs w:val="20"/>
              </w:rPr>
              <w:t>Актуализирует свой личностный потенциал, внутренние источники роста и развития собственной деятельности.</w:t>
            </w:r>
          </w:p>
          <w:p w14:paraId="0CCBDEDE" w14:textId="3C4E7272" w:rsidR="003853FF" w:rsidRDefault="003853FF" w:rsidP="003853FF">
            <w:pPr>
              <w:ind w:firstLine="0"/>
              <w:jc w:val="both"/>
              <w:rPr>
                <w:rFonts w:ascii="Times New Roman" w:hAnsi="Times New Roman" w:cs="Times New Roman"/>
                <w:sz w:val="20"/>
                <w:szCs w:val="20"/>
              </w:rPr>
            </w:pPr>
          </w:p>
          <w:p w14:paraId="288953A3" w14:textId="148B7A3B" w:rsidR="003E6B4F" w:rsidRDefault="003E6B4F" w:rsidP="003853FF">
            <w:pPr>
              <w:ind w:firstLine="0"/>
              <w:jc w:val="both"/>
              <w:rPr>
                <w:rFonts w:ascii="Times New Roman" w:hAnsi="Times New Roman" w:cs="Times New Roman"/>
                <w:sz w:val="20"/>
                <w:szCs w:val="20"/>
              </w:rPr>
            </w:pPr>
          </w:p>
          <w:p w14:paraId="45DCE3CD" w14:textId="77777777" w:rsidR="00E632F5" w:rsidRDefault="00E632F5" w:rsidP="003853FF">
            <w:pPr>
              <w:ind w:firstLine="0"/>
              <w:jc w:val="both"/>
              <w:rPr>
                <w:rFonts w:ascii="Times New Roman" w:hAnsi="Times New Roman" w:cs="Times New Roman"/>
                <w:sz w:val="20"/>
                <w:szCs w:val="20"/>
              </w:rPr>
            </w:pPr>
          </w:p>
          <w:p w14:paraId="5C97CB65" w14:textId="0196AF33" w:rsidR="003853FF" w:rsidRPr="003853FF" w:rsidRDefault="003853FF" w:rsidP="003853FF">
            <w:pPr>
              <w:ind w:firstLine="0"/>
              <w:jc w:val="both"/>
              <w:rPr>
                <w:rFonts w:ascii="Times New Roman" w:hAnsi="Times New Roman" w:cs="Times New Roman"/>
                <w:sz w:val="20"/>
                <w:szCs w:val="20"/>
              </w:rPr>
            </w:pPr>
            <w:r w:rsidRPr="003853FF">
              <w:rPr>
                <w:rFonts w:ascii="Times New Roman" w:hAnsi="Times New Roman" w:cs="Times New Roman"/>
                <w:sz w:val="20"/>
                <w:szCs w:val="20"/>
              </w:rPr>
              <w:t>3.Определяет приоритеты собственной деятельности в соответствии с важностью задач.</w:t>
            </w:r>
          </w:p>
          <w:p w14:paraId="2F22C21E" w14:textId="3E2D76D1" w:rsidR="00F40948" w:rsidRDefault="00F40948" w:rsidP="003853FF">
            <w:pPr>
              <w:ind w:firstLine="0"/>
              <w:jc w:val="both"/>
              <w:rPr>
                <w:rFonts w:ascii="Times New Roman" w:hAnsi="Times New Roman" w:cs="Times New Roman"/>
                <w:sz w:val="20"/>
                <w:szCs w:val="20"/>
              </w:rPr>
            </w:pPr>
          </w:p>
          <w:p w14:paraId="71341646" w14:textId="245511F0" w:rsidR="003E6B4F" w:rsidRDefault="003E6B4F" w:rsidP="003853FF">
            <w:pPr>
              <w:ind w:firstLine="0"/>
              <w:jc w:val="both"/>
              <w:rPr>
                <w:rFonts w:ascii="Times New Roman" w:hAnsi="Times New Roman" w:cs="Times New Roman"/>
                <w:sz w:val="20"/>
                <w:szCs w:val="20"/>
              </w:rPr>
            </w:pPr>
          </w:p>
          <w:p w14:paraId="6E9DF9E7" w14:textId="77777777" w:rsidR="00E632F5" w:rsidRDefault="00E632F5" w:rsidP="003853FF">
            <w:pPr>
              <w:ind w:firstLine="0"/>
              <w:jc w:val="both"/>
              <w:rPr>
                <w:rFonts w:ascii="Times New Roman" w:hAnsi="Times New Roman" w:cs="Times New Roman"/>
                <w:sz w:val="20"/>
                <w:szCs w:val="20"/>
              </w:rPr>
            </w:pPr>
          </w:p>
          <w:p w14:paraId="338413BB" w14:textId="523F4872" w:rsidR="003853FF" w:rsidRPr="003853FF" w:rsidRDefault="003853FF" w:rsidP="00F40948">
            <w:pPr>
              <w:ind w:firstLine="0"/>
              <w:rPr>
                <w:rFonts w:ascii="Times New Roman" w:hAnsi="Times New Roman" w:cs="Times New Roman"/>
                <w:sz w:val="20"/>
                <w:szCs w:val="20"/>
              </w:rPr>
            </w:pPr>
            <w:r w:rsidRPr="003853FF">
              <w:rPr>
                <w:rFonts w:ascii="Times New Roman" w:hAnsi="Times New Roman" w:cs="Times New Roman"/>
                <w:sz w:val="20"/>
                <w:szCs w:val="20"/>
              </w:rPr>
              <w:t>4. Определяет и демонстрирует методы повыш</w:t>
            </w:r>
            <w:r w:rsidR="00F40948">
              <w:rPr>
                <w:rFonts w:ascii="Times New Roman" w:hAnsi="Times New Roman" w:cs="Times New Roman"/>
                <w:sz w:val="20"/>
                <w:szCs w:val="20"/>
              </w:rPr>
              <w:t xml:space="preserve">ения эффективности собственной </w:t>
            </w:r>
            <w:r w:rsidRPr="003853FF">
              <w:rPr>
                <w:rFonts w:ascii="Times New Roman" w:hAnsi="Times New Roman" w:cs="Times New Roman"/>
                <w:sz w:val="20"/>
                <w:szCs w:val="20"/>
              </w:rPr>
              <w:t>деятельности.</w:t>
            </w:r>
          </w:p>
          <w:p w14:paraId="0BFFE343" w14:textId="006705D1" w:rsidR="003853FF" w:rsidRPr="003853FF" w:rsidRDefault="003853FF" w:rsidP="00F92D86">
            <w:pPr>
              <w:ind w:firstLine="0"/>
              <w:jc w:val="both"/>
              <w:rPr>
                <w:rFonts w:ascii="Times New Roman" w:hAnsi="Times New Roman" w:cs="Times New Roman"/>
                <w:sz w:val="20"/>
                <w:szCs w:val="20"/>
                <w:highlight w:val="yellow"/>
              </w:rPr>
            </w:pPr>
          </w:p>
        </w:tc>
        <w:tc>
          <w:tcPr>
            <w:tcW w:w="1928" w:type="pct"/>
          </w:tcPr>
          <w:p w14:paraId="6DF13415" w14:textId="7D2E2FB4" w:rsidR="004572E8" w:rsidRPr="00C7591C" w:rsidRDefault="004572E8" w:rsidP="00F92D86">
            <w:pPr>
              <w:ind w:firstLine="0"/>
              <w:rPr>
                <w:rFonts w:ascii="Times New Roman" w:hAnsi="Times New Roman" w:cs="Times New Roman"/>
                <w:sz w:val="20"/>
                <w:szCs w:val="20"/>
              </w:rPr>
            </w:pPr>
            <w:r w:rsidRPr="00C7591C">
              <w:rPr>
                <w:rFonts w:ascii="Times New Roman" w:hAnsi="Times New Roman" w:cs="Times New Roman"/>
                <w:b/>
                <w:sz w:val="20"/>
                <w:szCs w:val="20"/>
              </w:rPr>
              <w:t>Знать:</w:t>
            </w:r>
            <w:r w:rsidR="00F92D86" w:rsidRPr="00C7591C">
              <w:rPr>
                <w:rFonts w:ascii="Times New Roman" w:hAnsi="Times New Roman" w:cs="Times New Roman"/>
                <w:sz w:val="20"/>
                <w:szCs w:val="20"/>
              </w:rPr>
              <w:t xml:space="preserve"> приоритеты </w:t>
            </w:r>
            <w:r w:rsidR="003853FF" w:rsidRPr="00C7591C">
              <w:rPr>
                <w:rFonts w:ascii="Times New Roman" w:hAnsi="Times New Roman" w:cs="Times New Roman"/>
                <w:sz w:val="20"/>
                <w:szCs w:val="20"/>
              </w:rPr>
              <w:t xml:space="preserve">собственной </w:t>
            </w:r>
            <w:r w:rsidR="00F92D86" w:rsidRPr="00C7591C">
              <w:rPr>
                <w:rFonts w:ascii="Times New Roman" w:hAnsi="Times New Roman" w:cs="Times New Roman"/>
                <w:sz w:val="20"/>
                <w:szCs w:val="20"/>
              </w:rPr>
              <w:t>деятельности в с</w:t>
            </w:r>
            <w:r w:rsidR="00B01BCD" w:rsidRPr="00C7591C">
              <w:rPr>
                <w:rFonts w:ascii="Times New Roman" w:hAnsi="Times New Roman" w:cs="Times New Roman"/>
                <w:sz w:val="20"/>
                <w:szCs w:val="20"/>
              </w:rPr>
              <w:t>оответствии с важностью задач,</w:t>
            </w:r>
            <w:r w:rsidR="00F40948" w:rsidRPr="00C7591C">
              <w:rPr>
                <w:rFonts w:ascii="Times New Roman" w:hAnsi="Times New Roman" w:cs="Times New Roman"/>
                <w:sz w:val="20"/>
                <w:szCs w:val="20"/>
              </w:rPr>
              <w:t xml:space="preserve"> </w:t>
            </w:r>
            <w:r w:rsidR="00F92D86" w:rsidRPr="00C7591C">
              <w:rPr>
                <w:rFonts w:ascii="Times New Roman" w:hAnsi="Times New Roman" w:cs="Times New Roman"/>
                <w:sz w:val="20"/>
                <w:szCs w:val="20"/>
              </w:rPr>
              <w:t>методы повышения ее эффективности</w:t>
            </w:r>
          </w:p>
          <w:p w14:paraId="1EBF3671" w14:textId="03195743" w:rsidR="00C869E7" w:rsidRPr="00C7591C" w:rsidRDefault="004572E8" w:rsidP="004572E8">
            <w:pPr>
              <w:ind w:firstLine="0"/>
              <w:rPr>
                <w:rFonts w:ascii="Times New Roman" w:hAnsi="Times New Roman" w:cs="Times New Roman"/>
                <w:sz w:val="20"/>
                <w:szCs w:val="20"/>
              </w:rPr>
            </w:pPr>
            <w:r w:rsidRPr="00C7591C">
              <w:rPr>
                <w:rFonts w:ascii="Times New Roman" w:hAnsi="Times New Roman" w:cs="Times New Roman"/>
                <w:b/>
                <w:sz w:val="20"/>
                <w:szCs w:val="20"/>
              </w:rPr>
              <w:t>Уметь:</w:t>
            </w:r>
            <w:r w:rsidR="00F92D86" w:rsidRPr="00C7591C">
              <w:rPr>
                <w:rFonts w:ascii="Times New Roman" w:hAnsi="Times New Roman" w:cs="Times New Roman"/>
                <w:sz w:val="20"/>
                <w:szCs w:val="20"/>
              </w:rPr>
              <w:t xml:space="preserve"> опреде</w:t>
            </w:r>
            <w:r w:rsidR="00E07538" w:rsidRPr="00C7591C">
              <w:rPr>
                <w:rFonts w:ascii="Times New Roman" w:hAnsi="Times New Roman" w:cs="Times New Roman"/>
                <w:sz w:val="20"/>
                <w:szCs w:val="20"/>
              </w:rPr>
              <w:t>лять и реализовывать приоритеты собственной</w:t>
            </w:r>
            <w:r w:rsidR="00F92D86" w:rsidRPr="00C7591C">
              <w:rPr>
                <w:rFonts w:ascii="Times New Roman" w:hAnsi="Times New Roman" w:cs="Times New Roman"/>
                <w:sz w:val="20"/>
                <w:szCs w:val="20"/>
              </w:rPr>
              <w:t xml:space="preserve"> деятельности</w:t>
            </w:r>
          </w:p>
          <w:p w14:paraId="1F4E5D9B" w14:textId="4EA1BB66" w:rsidR="003853FF" w:rsidRPr="00C7591C" w:rsidRDefault="003853FF" w:rsidP="004572E8">
            <w:pPr>
              <w:ind w:firstLine="0"/>
              <w:rPr>
                <w:rFonts w:ascii="Times New Roman" w:hAnsi="Times New Roman" w:cs="Times New Roman"/>
                <w:sz w:val="20"/>
                <w:szCs w:val="20"/>
              </w:rPr>
            </w:pPr>
          </w:p>
          <w:p w14:paraId="75490811" w14:textId="77777777" w:rsidR="003E6B4F" w:rsidRPr="00C7591C" w:rsidRDefault="003E6B4F" w:rsidP="003E6B4F">
            <w:pPr>
              <w:ind w:firstLine="54"/>
              <w:rPr>
                <w:rFonts w:ascii="Times New Roman" w:hAnsi="Times New Roman" w:cs="Times New Roman"/>
                <w:sz w:val="20"/>
                <w:szCs w:val="20"/>
              </w:rPr>
            </w:pPr>
            <w:r w:rsidRPr="00C7591C">
              <w:rPr>
                <w:rFonts w:ascii="Times New Roman" w:hAnsi="Times New Roman" w:cs="Times New Roman"/>
                <w:b/>
                <w:sz w:val="20"/>
                <w:szCs w:val="20"/>
              </w:rPr>
              <w:t xml:space="preserve">Знать: </w:t>
            </w:r>
            <w:r w:rsidRPr="00C7591C">
              <w:rPr>
                <w:rFonts w:ascii="Times New Roman" w:hAnsi="Times New Roman" w:cs="Times New Roman"/>
                <w:sz w:val="20"/>
                <w:szCs w:val="20"/>
              </w:rPr>
              <w:t>механизмы актуализации личностного потенциала и принципы развития деятельности</w:t>
            </w:r>
          </w:p>
          <w:p w14:paraId="0DC76A57" w14:textId="77777777" w:rsidR="003E6B4F" w:rsidRPr="00C7591C" w:rsidRDefault="003E6B4F" w:rsidP="003E6B4F">
            <w:pPr>
              <w:ind w:firstLine="54"/>
              <w:jc w:val="both"/>
              <w:rPr>
                <w:rFonts w:ascii="Times New Roman" w:hAnsi="Times New Roman" w:cs="Times New Roman"/>
                <w:sz w:val="20"/>
                <w:szCs w:val="20"/>
              </w:rPr>
            </w:pPr>
            <w:r w:rsidRPr="00C7591C">
              <w:rPr>
                <w:rFonts w:ascii="Times New Roman" w:hAnsi="Times New Roman" w:cs="Times New Roman"/>
                <w:b/>
                <w:sz w:val="20"/>
                <w:szCs w:val="20"/>
              </w:rPr>
              <w:t xml:space="preserve">Уметь: </w:t>
            </w:r>
            <w:r w:rsidRPr="00C7591C">
              <w:rPr>
                <w:rFonts w:ascii="Times New Roman" w:hAnsi="Times New Roman" w:cs="Times New Roman"/>
                <w:sz w:val="20"/>
                <w:szCs w:val="20"/>
              </w:rPr>
              <w:t>использовать механизмы актуализации личностного потенциала и принципы развития деятельности</w:t>
            </w:r>
          </w:p>
          <w:p w14:paraId="174F6D8D" w14:textId="6615766A" w:rsidR="003853FF" w:rsidRDefault="003853FF" w:rsidP="004572E8">
            <w:pPr>
              <w:ind w:firstLine="0"/>
              <w:rPr>
                <w:rFonts w:ascii="Times New Roman" w:hAnsi="Times New Roman" w:cs="Times New Roman"/>
                <w:b/>
                <w:color w:val="0000FF"/>
                <w:sz w:val="20"/>
                <w:szCs w:val="20"/>
                <w:highlight w:val="yellow"/>
              </w:rPr>
            </w:pPr>
          </w:p>
          <w:p w14:paraId="435925FA" w14:textId="77777777" w:rsidR="003E6B4F" w:rsidRPr="00C7591C" w:rsidRDefault="003E6B4F" w:rsidP="003E6B4F">
            <w:pPr>
              <w:ind w:firstLine="54"/>
              <w:rPr>
                <w:rFonts w:ascii="Times New Roman" w:hAnsi="Times New Roman" w:cs="Times New Roman"/>
                <w:b/>
                <w:sz w:val="20"/>
                <w:szCs w:val="20"/>
              </w:rPr>
            </w:pPr>
            <w:r w:rsidRPr="00C7591C">
              <w:rPr>
                <w:rFonts w:ascii="Times New Roman" w:hAnsi="Times New Roman" w:cs="Times New Roman"/>
                <w:b/>
                <w:sz w:val="20"/>
                <w:szCs w:val="20"/>
              </w:rPr>
              <w:t>Знать:</w:t>
            </w:r>
            <w:r w:rsidRPr="00C7591C">
              <w:rPr>
                <w:rFonts w:ascii="Times New Roman" w:eastAsiaTheme="minorHAnsi" w:hAnsi="Times New Roman" w:cs="Times New Roman"/>
                <w:sz w:val="20"/>
                <w:szCs w:val="20"/>
                <w:lang w:eastAsia="en-US"/>
              </w:rPr>
              <w:t xml:space="preserve"> </w:t>
            </w:r>
            <w:r w:rsidRPr="00C7591C">
              <w:rPr>
                <w:rFonts w:ascii="Times New Roman" w:hAnsi="Times New Roman" w:cs="Times New Roman"/>
                <w:sz w:val="20"/>
                <w:szCs w:val="20"/>
              </w:rPr>
              <w:t>приоритеты собственной деятельности в соответствии с важностью задач</w:t>
            </w:r>
          </w:p>
          <w:p w14:paraId="4E12C4F5" w14:textId="77777777" w:rsidR="003E6B4F" w:rsidRPr="00C7591C" w:rsidRDefault="003E6B4F" w:rsidP="003E6B4F">
            <w:pPr>
              <w:ind w:firstLine="0"/>
              <w:rPr>
                <w:rFonts w:ascii="Times New Roman" w:hAnsi="Times New Roman" w:cs="Times New Roman"/>
                <w:b/>
                <w:sz w:val="20"/>
                <w:szCs w:val="20"/>
              </w:rPr>
            </w:pPr>
            <w:r w:rsidRPr="00C7591C">
              <w:rPr>
                <w:rFonts w:ascii="Times New Roman" w:hAnsi="Times New Roman" w:cs="Times New Roman"/>
                <w:b/>
                <w:sz w:val="20"/>
                <w:szCs w:val="20"/>
              </w:rPr>
              <w:t xml:space="preserve">Уметь: </w:t>
            </w:r>
            <w:r w:rsidRPr="00C7591C">
              <w:rPr>
                <w:rFonts w:ascii="Times New Roman" w:hAnsi="Times New Roman" w:cs="Times New Roman"/>
                <w:sz w:val="20"/>
                <w:szCs w:val="20"/>
              </w:rPr>
              <w:t>использовать</w:t>
            </w:r>
          </w:p>
          <w:p w14:paraId="411ABC60" w14:textId="02518085" w:rsidR="003E6B4F" w:rsidRPr="00C7591C" w:rsidRDefault="003E6B4F" w:rsidP="003E6B4F">
            <w:pPr>
              <w:ind w:firstLine="0"/>
              <w:rPr>
                <w:rFonts w:ascii="Times New Roman" w:hAnsi="Times New Roman" w:cs="Times New Roman"/>
                <w:sz w:val="20"/>
                <w:szCs w:val="20"/>
              </w:rPr>
            </w:pPr>
            <w:r w:rsidRPr="00C7591C">
              <w:rPr>
                <w:rFonts w:ascii="Times New Roman" w:hAnsi="Times New Roman" w:cs="Times New Roman"/>
                <w:sz w:val="20"/>
                <w:szCs w:val="20"/>
              </w:rPr>
              <w:t>приоритеты собственной деятельности в соответствии с важностью задач</w:t>
            </w:r>
          </w:p>
          <w:p w14:paraId="0BBC2A1D" w14:textId="0C823DA6" w:rsidR="003E6B4F" w:rsidRDefault="003E6B4F" w:rsidP="003E6B4F">
            <w:pPr>
              <w:ind w:firstLine="0"/>
              <w:rPr>
                <w:rFonts w:ascii="Times New Roman" w:hAnsi="Times New Roman" w:cs="Times New Roman"/>
                <w:b/>
                <w:sz w:val="20"/>
                <w:szCs w:val="20"/>
                <w:highlight w:val="yellow"/>
              </w:rPr>
            </w:pPr>
          </w:p>
          <w:p w14:paraId="2562814D" w14:textId="77777777" w:rsidR="003E6B4F" w:rsidRPr="00C7591C" w:rsidRDefault="003E6B4F" w:rsidP="003E6B4F">
            <w:pPr>
              <w:ind w:firstLine="0"/>
              <w:jc w:val="both"/>
              <w:rPr>
                <w:rFonts w:ascii="Times New Roman" w:hAnsi="Times New Roman" w:cs="Times New Roman"/>
                <w:b/>
                <w:sz w:val="20"/>
                <w:szCs w:val="20"/>
              </w:rPr>
            </w:pPr>
            <w:r w:rsidRPr="00C7591C">
              <w:rPr>
                <w:rFonts w:ascii="Times New Roman" w:hAnsi="Times New Roman" w:cs="Times New Roman"/>
                <w:b/>
                <w:sz w:val="20"/>
                <w:szCs w:val="20"/>
              </w:rPr>
              <w:t>Знать:</w:t>
            </w:r>
            <w:r w:rsidRPr="00C7591C">
              <w:rPr>
                <w:sz w:val="20"/>
                <w:szCs w:val="20"/>
              </w:rPr>
              <w:t xml:space="preserve"> </w:t>
            </w:r>
            <w:r w:rsidRPr="00C7591C">
              <w:rPr>
                <w:rFonts w:ascii="Times New Roman" w:hAnsi="Times New Roman" w:cs="Times New Roman"/>
                <w:sz w:val="20"/>
                <w:szCs w:val="20"/>
              </w:rPr>
              <w:t>методы повышения эффективности собственной деятельности</w:t>
            </w:r>
          </w:p>
          <w:p w14:paraId="2D4D5EEF" w14:textId="4F071C8C" w:rsidR="003853FF" w:rsidRPr="00C7591C" w:rsidRDefault="003E6B4F" w:rsidP="003E6B4F">
            <w:pPr>
              <w:ind w:firstLine="0"/>
              <w:rPr>
                <w:rFonts w:ascii="Times New Roman" w:hAnsi="Times New Roman" w:cs="Times New Roman"/>
                <w:sz w:val="20"/>
                <w:szCs w:val="20"/>
                <w:highlight w:val="yellow"/>
              </w:rPr>
            </w:pPr>
            <w:r w:rsidRPr="00C7591C">
              <w:rPr>
                <w:rFonts w:ascii="Times New Roman" w:hAnsi="Times New Roman" w:cs="Times New Roman"/>
                <w:b/>
                <w:sz w:val="20"/>
                <w:szCs w:val="20"/>
              </w:rPr>
              <w:t xml:space="preserve">Уметь: </w:t>
            </w:r>
            <w:r w:rsidRPr="00C7591C">
              <w:rPr>
                <w:rFonts w:ascii="Times New Roman" w:hAnsi="Times New Roman" w:cs="Times New Roman"/>
                <w:sz w:val="20"/>
                <w:szCs w:val="20"/>
              </w:rPr>
              <w:t>применять методы повышения эффективности собственной деятельности</w:t>
            </w:r>
          </w:p>
        </w:tc>
      </w:tr>
      <w:tr w:rsidR="00C869E7" w:rsidRPr="003853FF" w14:paraId="6AC2725D" w14:textId="6E575789" w:rsidTr="00E632F5">
        <w:tc>
          <w:tcPr>
            <w:tcW w:w="475" w:type="pct"/>
          </w:tcPr>
          <w:p w14:paraId="5824A05E" w14:textId="44C6EEAB" w:rsidR="00C869E7" w:rsidRPr="00E632F5" w:rsidRDefault="00C869E7" w:rsidP="00856590">
            <w:pPr>
              <w:pStyle w:val="ConsPlusNormal"/>
              <w:widowControl/>
              <w:ind w:firstLine="0"/>
              <w:rPr>
                <w:rFonts w:ascii="Times New Roman" w:hAnsi="Times New Roman" w:cs="Times New Roman"/>
                <w:b/>
              </w:rPr>
            </w:pPr>
            <w:r w:rsidRPr="00E632F5">
              <w:rPr>
                <w:rFonts w:ascii="Times New Roman" w:hAnsi="Times New Roman" w:cs="Times New Roman"/>
                <w:b/>
              </w:rPr>
              <w:t>УК-6</w:t>
            </w:r>
          </w:p>
        </w:tc>
        <w:tc>
          <w:tcPr>
            <w:tcW w:w="882" w:type="pct"/>
          </w:tcPr>
          <w:p w14:paraId="37BF718D" w14:textId="1EBEEB51" w:rsidR="00C869E7" w:rsidRPr="003853FF" w:rsidRDefault="00C869E7" w:rsidP="00856590">
            <w:pPr>
              <w:pStyle w:val="ConsPlusNormal"/>
              <w:widowControl/>
              <w:ind w:firstLine="0"/>
              <w:rPr>
                <w:rFonts w:ascii="Times New Roman" w:hAnsi="Times New Roman" w:cs="Times New Roman"/>
              </w:rPr>
            </w:pPr>
            <w:r w:rsidRPr="003853FF">
              <w:rPr>
                <w:rFonts w:ascii="Times New Roman" w:hAnsi="Times New Roman" w:cs="Times New Roman"/>
              </w:rPr>
              <w:t xml:space="preserve">Способность управлять проектом на всех этапах его жизненного цикла </w:t>
            </w:r>
          </w:p>
        </w:tc>
        <w:tc>
          <w:tcPr>
            <w:tcW w:w="1715" w:type="pct"/>
            <w:vAlign w:val="center"/>
          </w:tcPr>
          <w:p w14:paraId="71401383" w14:textId="77777777" w:rsidR="00C62857" w:rsidRPr="00C62857" w:rsidRDefault="00C62857" w:rsidP="00DB0064">
            <w:pPr>
              <w:suppressAutoHyphens/>
              <w:ind w:firstLine="0"/>
              <w:rPr>
                <w:rFonts w:ascii="Times New Roman" w:hAnsi="Times New Roman" w:cs="Times New Roman"/>
                <w:sz w:val="20"/>
                <w:szCs w:val="20"/>
              </w:rPr>
            </w:pPr>
            <w:r w:rsidRPr="00C62857">
              <w:rPr>
                <w:rFonts w:ascii="Times New Roman" w:hAnsi="Times New Roman" w:cs="Times New Roman"/>
                <w:sz w:val="20"/>
                <w:szCs w:val="20"/>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4A7E3867" w14:textId="4673B657" w:rsidR="00C62857" w:rsidRDefault="00C62857" w:rsidP="00DB0064">
            <w:pPr>
              <w:ind w:firstLine="0"/>
              <w:rPr>
                <w:rFonts w:ascii="Times New Roman" w:hAnsi="Times New Roman" w:cs="Times New Roman"/>
                <w:sz w:val="20"/>
                <w:szCs w:val="20"/>
              </w:rPr>
            </w:pPr>
          </w:p>
          <w:p w14:paraId="4673FD1F" w14:textId="3698808A" w:rsidR="00C869E7" w:rsidRPr="00C62857" w:rsidRDefault="00C62857" w:rsidP="00DB0064">
            <w:pPr>
              <w:ind w:firstLine="0"/>
              <w:rPr>
                <w:rFonts w:ascii="Times New Roman" w:hAnsi="Times New Roman" w:cs="Times New Roman"/>
                <w:sz w:val="20"/>
                <w:szCs w:val="20"/>
              </w:rPr>
            </w:pPr>
            <w:r>
              <w:rPr>
                <w:rFonts w:ascii="Times New Roman" w:hAnsi="Times New Roman" w:cs="Times New Roman"/>
                <w:sz w:val="20"/>
                <w:szCs w:val="20"/>
              </w:rPr>
              <w:t>2.</w:t>
            </w:r>
            <w:r w:rsidRPr="00C62857">
              <w:rPr>
                <w:rFonts w:ascii="Times New Roman" w:hAnsi="Times New Roman" w:cs="Times New Roman"/>
                <w:sz w:val="20"/>
                <w:szCs w:val="20"/>
              </w:rPr>
              <w:t xml:space="preserve">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w:t>
            </w:r>
            <w:r w:rsidRPr="00C62857">
              <w:rPr>
                <w:rFonts w:ascii="Times New Roman" w:hAnsi="Times New Roman" w:cs="Times New Roman"/>
                <w:sz w:val="20"/>
                <w:szCs w:val="20"/>
              </w:rPr>
              <w:lastRenderedPageBreak/>
              <w:t>управлению сроками, стоимостью, качеством и рисками проекта.</w:t>
            </w:r>
          </w:p>
        </w:tc>
        <w:tc>
          <w:tcPr>
            <w:tcW w:w="1928" w:type="pct"/>
          </w:tcPr>
          <w:p w14:paraId="079727F6" w14:textId="5C157D5D" w:rsidR="004572E8" w:rsidRPr="003853FF" w:rsidRDefault="004572E8" w:rsidP="003853FF">
            <w:pPr>
              <w:ind w:firstLine="0"/>
              <w:rPr>
                <w:rFonts w:ascii="Times New Roman" w:hAnsi="Times New Roman" w:cs="Times New Roman"/>
                <w:b/>
                <w:sz w:val="20"/>
                <w:szCs w:val="20"/>
              </w:rPr>
            </w:pPr>
            <w:r w:rsidRPr="003853FF">
              <w:rPr>
                <w:rFonts w:ascii="Times New Roman" w:hAnsi="Times New Roman" w:cs="Times New Roman"/>
                <w:b/>
                <w:sz w:val="20"/>
                <w:szCs w:val="20"/>
              </w:rPr>
              <w:lastRenderedPageBreak/>
              <w:t>Знать:</w:t>
            </w:r>
            <w:r w:rsidR="0099505E" w:rsidRPr="003853FF">
              <w:rPr>
                <w:rFonts w:ascii="Times New Roman" w:hAnsi="Times New Roman" w:cs="Times New Roman"/>
                <w:b/>
                <w:sz w:val="20"/>
                <w:szCs w:val="20"/>
              </w:rPr>
              <w:t xml:space="preserve"> </w:t>
            </w:r>
            <w:r w:rsidR="0099505E" w:rsidRPr="003853FF">
              <w:rPr>
                <w:rFonts w:ascii="Times New Roman" w:hAnsi="Times New Roman" w:cs="Times New Roman"/>
                <w:sz w:val="20"/>
                <w:szCs w:val="20"/>
              </w:rPr>
              <w:t>методы и инструменты управления проектом на всех этапах его жизненного цикла</w:t>
            </w:r>
          </w:p>
          <w:p w14:paraId="27C60F7E" w14:textId="5330BEDE" w:rsidR="0099505E" w:rsidRPr="003853FF" w:rsidRDefault="004572E8" w:rsidP="003853FF">
            <w:pPr>
              <w:ind w:firstLine="0"/>
              <w:rPr>
                <w:rFonts w:ascii="Times New Roman" w:hAnsi="Times New Roman" w:cs="Times New Roman"/>
                <w:sz w:val="20"/>
                <w:szCs w:val="20"/>
              </w:rPr>
            </w:pPr>
            <w:r w:rsidRPr="003853FF">
              <w:rPr>
                <w:rFonts w:ascii="Times New Roman" w:hAnsi="Times New Roman" w:cs="Times New Roman"/>
                <w:b/>
                <w:sz w:val="20"/>
                <w:szCs w:val="20"/>
              </w:rPr>
              <w:t>Уметь:</w:t>
            </w:r>
            <w:r w:rsidR="0099505E" w:rsidRPr="003853FF">
              <w:rPr>
                <w:rFonts w:ascii="Times New Roman" w:hAnsi="Times New Roman" w:cs="Times New Roman"/>
                <w:sz w:val="20"/>
                <w:szCs w:val="20"/>
              </w:rPr>
              <w:t xml:space="preserve"> применять методы и инструменты управления проектом на всех этапах его жизненного цикла</w:t>
            </w:r>
          </w:p>
          <w:p w14:paraId="7C4A2CDF" w14:textId="77777777" w:rsidR="00DB0064" w:rsidRDefault="00DB0064" w:rsidP="003853FF">
            <w:pPr>
              <w:ind w:firstLine="0"/>
              <w:rPr>
                <w:rFonts w:ascii="Times New Roman" w:hAnsi="Times New Roman" w:cs="Times New Roman"/>
                <w:b/>
                <w:sz w:val="20"/>
                <w:szCs w:val="20"/>
              </w:rPr>
            </w:pPr>
          </w:p>
          <w:p w14:paraId="48B6BACB" w14:textId="77777777" w:rsidR="00DB0064" w:rsidRDefault="00DB0064" w:rsidP="003853FF">
            <w:pPr>
              <w:ind w:firstLine="0"/>
              <w:rPr>
                <w:rFonts w:ascii="Times New Roman" w:hAnsi="Times New Roman" w:cs="Times New Roman"/>
                <w:b/>
                <w:sz w:val="20"/>
                <w:szCs w:val="20"/>
              </w:rPr>
            </w:pPr>
          </w:p>
          <w:p w14:paraId="03E8AFD9" w14:textId="77777777" w:rsidR="00DB0064" w:rsidRDefault="00DB0064" w:rsidP="003853FF">
            <w:pPr>
              <w:ind w:firstLine="0"/>
              <w:rPr>
                <w:rFonts w:ascii="Times New Roman" w:hAnsi="Times New Roman" w:cs="Times New Roman"/>
                <w:b/>
                <w:sz w:val="20"/>
                <w:szCs w:val="20"/>
              </w:rPr>
            </w:pPr>
          </w:p>
          <w:p w14:paraId="297D5CD7" w14:textId="083A5D49" w:rsidR="0099505E" w:rsidRPr="003853FF" w:rsidRDefault="0099505E" w:rsidP="003853FF">
            <w:pPr>
              <w:ind w:firstLine="0"/>
              <w:rPr>
                <w:rFonts w:ascii="Times New Roman" w:hAnsi="Times New Roman" w:cs="Times New Roman"/>
                <w:b/>
                <w:sz w:val="20"/>
                <w:szCs w:val="20"/>
              </w:rPr>
            </w:pPr>
            <w:r w:rsidRPr="003853FF">
              <w:rPr>
                <w:rFonts w:ascii="Times New Roman" w:hAnsi="Times New Roman" w:cs="Times New Roman"/>
                <w:b/>
                <w:sz w:val="20"/>
                <w:szCs w:val="20"/>
              </w:rPr>
              <w:t xml:space="preserve">Знать: </w:t>
            </w:r>
            <w:r w:rsidRPr="003853FF">
              <w:rPr>
                <w:rFonts w:ascii="Times New Roman" w:hAnsi="Times New Roman" w:cs="Times New Roman"/>
                <w:sz w:val="20"/>
                <w:szCs w:val="20"/>
              </w:rPr>
              <w:t>механизмы управления исполнителями проекта на разных этапах его жизненного цикла.</w:t>
            </w:r>
          </w:p>
          <w:p w14:paraId="213E50E2" w14:textId="6EB1C3D1" w:rsidR="0099505E" w:rsidRPr="003853FF" w:rsidRDefault="0099505E" w:rsidP="003853FF">
            <w:pPr>
              <w:ind w:firstLine="0"/>
              <w:rPr>
                <w:rFonts w:ascii="Times New Roman" w:hAnsi="Times New Roman" w:cs="Times New Roman"/>
                <w:b/>
                <w:sz w:val="20"/>
                <w:szCs w:val="20"/>
              </w:rPr>
            </w:pPr>
            <w:r w:rsidRPr="003853FF">
              <w:rPr>
                <w:rFonts w:ascii="Times New Roman" w:hAnsi="Times New Roman" w:cs="Times New Roman"/>
                <w:b/>
                <w:sz w:val="20"/>
                <w:szCs w:val="20"/>
              </w:rPr>
              <w:t xml:space="preserve">Уметь: </w:t>
            </w:r>
            <w:r w:rsidRPr="003853FF">
              <w:rPr>
                <w:rFonts w:ascii="Times New Roman" w:hAnsi="Times New Roman" w:cs="Times New Roman"/>
                <w:sz w:val="20"/>
                <w:szCs w:val="20"/>
              </w:rPr>
              <w:t>применять механизмы управления исполнителями проекта на разных этапах его жизненного цикла.</w:t>
            </w:r>
          </w:p>
          <w:p w14:paraId="2454C7A2" w14:textId="4C94B2D1" w:rsidR="00C869E7" w:rsidRPr="003853FF" w:rsidRDefault="00C869E7" w:rsidP="0099505E">
            <w:pPr>
              <w:ind w:firstLine="0"/>
              <w:rPr>
                <w:rFonts w:ascii="Times New Roman" w:hAnsi="Times New Roman" w:cs="Times New Roman"/>
                <w:sz w:val="20"/>
                <w:szCs w:val="20"/>
              </w:rPr>
            </w:pPr>
          </w:p>
        </w:tc>
      </w:tr>
      <w:tr w:rsidR="00C869E7" w:rsidRPr="003853FF" w14:paraId="16927FE4" w14:textId="744D1DD3" w:rsidTr="00E632F5">
        <w:tc>
          <w:tcPr>
            <w:tcW w:w="475" w:type="pct"/>
          </w:tcPr>
          <w:p w14:paraId="1220910B" w14:textId="3337CDB2" w:rsidR="00C869E7" w:rsidRPr="003853FF" w:rsidRDefault="00C869E7" w:rsidP="00856590">
            <w:pPr>
              <w:pStyle w:val="ConsPlusNormal"/>
              <w:widowControl/>
              <w:ind w:firstLine="0"/>
              <w:rPr>
                <w:rFonts w:ascii="Times New Roman" w:hAnsi="Times New Roman" w:cs="Times New Roman"/>
              </w:rPr>
            </w:pPr>
            <w:r w:rsidRPr="003853FF">
              <w:rPr>
                <w:rFonts w:ascii="Times New Roman" w:hAnsi="Times New Roman" w:cs="Times New Roman"/>
              </w:rPr>
              <w:t>УК-7</w:t>
            </w:r>
          </w:p>
        </w:tc>
        <w:tc>
          <w:tcPr>
            <w:tcW w:w="882" w:type="pct"/>
          </w:tcPr>
          <w:p w14:paraId="40AA4D66" w14:textId="7EDAE559" w:rsidR="00C869E7" w:rsidRPr="003853FF" w:rsidRDefault="00C869E7" w:rsidP="00856590">
            <w:pPr>
              <w:pStyle w:val="ConsPlusNormal"/>
              <w:widowControl/>
              <w:ind w:firstLine="0"/>
              <w:rPr>
                <w:rFonts w:ascii="Times New Roman" w:hAnsi="Times New Roman" w:cs="Times New Roman"/>
              </w:rPr>
            </w:pPr>
            <w:r w:rsidRPr="003853FF">
              <w:rPr>
                <w:rFonts w:ascii="Times New Roman" w:hAnsi="Times New Roman" w:cs="Times New Roman"/>
              </w:rPr>
              <w:t xml:space="preserve">Способность проводить научные исследования, оценивать и оформлять их результаты </w:t>
            </w:r>
          </w:p>
        </w:tc>
        <w:tc>
          <w:tcPr>
            <w:tcW w:w="1715" w:type="pct"/>
          </w:tcPr>
          <w:p w14:paraId="7A0BCAF9" w14:textId="77777777" w:rsidR="00DB0064" w:rsidRPr="00DB0064" w:rsidRDefault="00DB0064" w:rsidP="00DB0064">
            <w:pPr>
              <w:ind w:firstLine="0"/>
              <w:rPr>
                <w:rFonts w:ascii="Times New Roman" w:hAnsi="Times New Roman" w:cs="Times New Roman"/>
                <w:sz w:val="20"/>
                <w:szCs w:val="20"/>
              </w:rPr>
            </w:pPr>
            <w:r w:rsidRPr="00DB0064">
              <w:rPr>
                <w:rFonts w:ascii="Times New Roman" w:hAnsi="Times New Roman" w:cs="Times New Roman"/>
                <w:sz w:val="20"/>
                <w:szCs w:val="20"/>
              </w:rPr>
              <w:t>1. Применяет методы прикладных научных исследований.</w:t>
            </w:r>
          </w:p>
          <w:p w14:paraId="3FCA8B0F" w14:textId="77777777" w:rsidR="00DB0064" w:rsidRDefault="00DB0064" w:rsidP="00DB0064">
            <w:pPr>
              <w:ind w:firstLine="0"/>
              <w:rPr>
                <w:rFonts w:ascii="Times New Roman" w:hAnsi="Times New Roman" w:cs="Times New Roman"/>
                <w:sz w:val="20"/>
                <w:szCs w:val="20"/>
              </w:rPr>
            </w:pPr>
          </w:p>
          <w:p w14:paraId="254822BC" w14:textId="77777777" w:rsidR="00DB0064" w:rsidRDefault="00DB0064" w:rsidP="00DB0064">
            <w:pPr>
              <w:ind w:firstLine="0"/>
              <w:rPr>
                <w:rFonts w:ascii="Times New Roman" w:hAnsi="Times New Roman" w:cs="Times New Roman"/>
                <w:sz w:val="20"/>
                <w:szCs w:val="20"/>
              </w:rPr>
            </w:pPr>
          </w:p>
          <w:p w14:paraId="4F09D268" w14:textId="77777777" w:rsidR="00DB0064" w:rsidRDefault="00DB0064" w:rsidP="00DB0064">
            <w:pPr>
              <w:ind w:firstLine="0"/>
              <w:rPr>
                <w:rFonts w:ascii="Times New Roman" w:hAnsi="Times New Roman" w:cs="Times New Roman"/>
                <w:sz w:val="20"/>
                <w:szCs w:val="20"/>
              </w:rPr>
            </w:pPr>
          </w:p>
          <w:p w14:paraId="09B8FA78" w14:textId="77777777" w:rsidR="00DB0064" w:rsidRDefault="00DB0064" w:rsidP="00DB0064">
            <w:pPr>
              <w:ind w:firstLine="0"/>
              <w:rPr>
                <w:rFonts w:ascii="Times New Roman" w:hAnsi="Times New Roman" w:cs="Times New Roman"/>
                <w:sz w:val="20"/>
                <w:szCs w:val="20"/>
              </w:rPr>
            </w:pPr>
          </w:p>
          <w:p w14:paraId="38115EB7" w14:textId="77777777" w:rsidR="00DB0064" w:rsidRDefault="00DB0064" w:rsidP="00DB0064">
            <w:pPr>
              <w:ind w:firstLine="0"/>
              <w:rPr>
                <w:rFonts w:ascii="Times New Roman" w:hAnsi="Times New Roman" w:cs="Times New Roman"/>
                <w:sz w:val="20"/>
                <w:szCs w:val="20"/>
              </w:rPr>
            </w:pPr>
          </w:p>
          <w:p w14:paraId="5F2AB40B" w14:textId="73BAD80C" w:rsidR="00DB0064" w:rsidRDefault="00DB0064" w:rsidP="00DB0064">
            <w:pPr>
              <w:ind w:firstLine="0"/>
              <w:rPr>
                <w:rFonts w:ascii="Times New Roman" w:hAnsi="Times New Roman" w:cs="Times New Roman"/>
                <w:sz w:val="20"/>
                <w:szCs w:val="20"/>
              </w:rPr>
            </w:pPr>
          </w:p>
          <w:p w14:paraId="3176B68F" w14:textId="203CFFB6" w:rsidR="00DB0064" w:rsidRPr="00DB0064" w:rsidRDefault="00DB0064" w:rsidP="00DB0064">
            <w:pPr>
              <w:ind w:firstLine="0"/>
              <w:rPr>
                <w:rFonts w:ascii="Times New Roman" w:hAnsi="Times New Roman" w:cs="Times New Roman"/>
                <w:sz w:val="20"/>
                <w:szCs w:val="20"/>
              </w:rPr>
            </w:pPr>
            <w:r w:rsidRPr="00DB0064">
              <w:rPr>
                <w:rFonts w:ascii="Times New Roman" w:hAnsi="Times New Roman" w:cs="Times New Roman"/>
                <w:sz w:val="20"/>
                <w:szCs w:val="20"/>
              </w:rPr>
              <w:t>2.Самостоятельно изучает новые методики и методы исследования, в том числе в новых видах профессиональной деятельности.</w:t>
            </w:r>
          </w:p>
          <w:p w14:paraId="0B704836" w14:textId="77777777" w:rsidR="00DB0064" w:rsidRDefault="00DB0064" w:rsidP="00DB0064">
            <w:pPr>
              <w:ind w:firstLine="0"/>
              <w:rPr>
                <w:rFonts w:ascii="Times New Roman" w:hAnsi="Times New Roman" w:cs="Times New Roman"/>
                <w:sz w:val="20"/>
                <w:szCs w:val="20"/>
              </w:rPr>
            </w:pPr>
          </w:p>
          <w:p w14:paraId="73E06D4E" w14:textId="178D0A89" w:rsidR="00DB0064" w:rsidRDefault="00DB0064" w:rsidP="00DB0064">
            <w:pPr>
              <w:ind w:firstLine="0"/>
              <w:rPr>
                <w:rFonts w:ascii="Times New Roman" w:hAnsi="Times New Roman" w:cs="Times New Roman"/>
                <w:sz w:val="20"/>
                <w:szCs w:val="20"/>
              </w:rPr>
            </w:pPr>
          </w:p>
          <w:p w14:paraId="18D9E9B0" w14:textId="5794BB31" w:rsidR="00DB0064" w:rsidRDefault="00DB0064" w:rsidP="00DB0064">
            <w:pPr>
              <w:ind w:firstLine="0"/>
              <w:rPr>
                <w:rFonts w:ascii="Times New Roman" w:hAnsi="Times New Roman" w:cs="Times New Roman"/>
                <w:sz w:val="20"/>
                <w:szCs w:val="20"/>
              </w:rPr>
            </w:pPr>
          </w:p>
          <w:p w14:paraId="7FDE3B29" w14:textId="4F84EA71" w:rsidR="00DB0064" w:rsidRDefault="00DB0064" w:rsidP="00DB0064">
            <w:pPr>
              <w:ind w:firstLine="0"/>
              <w:rPr>
                <w:rFonts w:ascii="Times New Roman" w:hAnsi="Times New Roman" w:cs="Times New Roman"/>
                <w:sz w:val="20"/>
                <w:szCs w:val="20"/>
              </w:rPr>
            </w:pPr>
          </w:p>
          <w:p w14:paraId="3922D72E" w14:textId="79814218" w:rsidR="00DB0064" w:rsidRDefault="00DB0064" w:rsidP="00DB0064">
            <w:pPr>
              <w:ind w:firstLine="0"/>
              <w:rPr>
                <w:rFonts w:ascii="Times New Roman" w:hAnsi="Times New Roman" w:cs="Times New Roman"/>
                <w:sz w:val="20"/>
                <w:szCs w:val="20"/>
              </w:rPr>
            </w:pPr>
          </w:p>
          <w:p w14:paraId="6ED17938" w14:textId="3B3690E6" w:rsidR="00DB0064" w:rsidRDefault="00DB0064" w:rsidP="00DB0064">
            <w:pPr>
              <w:ind w:firstLine="0"/>
              <w:rPr>
                <w:rFonts w:ascii="Times New Roman" w:hAnsi="Times New Roman" w:cs="Times New Roman"/>
                <w:sz w:val="20"/>
                <w:szCs w:val="20"/>
              </w:rPr>
            </w:pPr>
          </w:p>
          <w:p w14:paraId="3246486B" w14:textId="7EFABAE2" w:rsidR="00DB0064" w:rsidRPr="00DB0064" w:rsidRDefault="00DB0064" w:rsidP="00DB0064">
            <w:pPr>
              <w:ind w:firstLine="0"/>
              <w:rPr>
                <w:rFonts w:ascii="Times New Roman" w:hAnsi="Times New Roman" w:cs="Times New Roman"/>
                <w:sz w:val="20"/>
                <w:szCs w:val="20"/>
              </w:rPr>
            </w:pPr>
            <w:r w:rsidRPr="00DB0064">
              <w:rPr>
                <w:rFonts w:ascii="Times New Roman" w:hAnsi="Times New Roman" w:cs="Times New Roman"/>
                <w:sz w:val="20"/>
                <w:szCs w:val="20"/>
              </w:rPr>
              <w:t>3. Выдвигает самостоятельные гипотезы.</w:t>
            </w:r>
          </w:p>
          <w:p w14:paraId="6E1E50C6" w14:textId="4B6985E1" w:rsidR="00DB0064" w:rsidRDefault="00DB0064" w:rsidP="00DB0064">
            <w:pPr>
              <w:ind w:firstLine="0"/>
              <w:rPr>
                <w:rFonts w:ascii="Times New Roman" w:hAnsi="Times New Roman" w:cs="Times New Roman"/>
                <w:sz w:val="20"/>
                <w:szCs w:val="20"/>
              </w:rPr>
            </w:pPr>
          </w:p>
          <w:p w14:paraId="2A41ED72" w14:textId="2BA0F4A3" w:rsidR="00DB0064" w:rsidRDefault="00DB0064" w:rsidP="00DB0064">
            <w:pPr>
              <w:ind w:firstLine="0"/>
              <w:rPr>
                <w:rFonts w:ascii="Times New Roman" w:hAnsi="Times New Roman" w:cs="Times New Roman"/>
                <w:sz w:val="20"/>
                <w:szCs w:val="20"/>
              </w:rPr>
            </w:pPr>
          </w:p>
          <w:p w14:paraId="6F03EDA7" w14:textId="355D7D8A" w:rsidR="0099505E" w:rsidRPr="003853FF" w:rsidRDefault="00DB0064" w:rsidP="00DB0064">
            <w:pPr>
              <w:ind w:firstLine="0"/>
              <w:rPr>
                <w:rFonts w:ascii="Times New Roman" w:hAnsi="Times New Roman" w:cs="Times New Roman"/>
                <w:sz w:val="20"/>
                <w:szCs w:val="20"/>
              </w:rPr>
            </w:pPr>
            <w:r w:rsidRPr="00DB0064">
              <w:rPr>
                <w:rFonts w:ascii="Times New Roman" w:hAnsi="Times New Roman" w:cs="Times New Roman"/>
                <w:sz w:val="20"/>
                <w:szCs w:val="20"/>
              </w:rPr>
              <w:t>4.Оформляет результаты исследований в форме аналитических</w:t>
            </w:r>
            <w:r w:rsidRPr="001B7659">
              <w:rPr>
                <w:rFonts w:ascii="Times New Roman" w:hAnsi="Times New Roman" w:cs="Times New Roman"/>
              </w:rPr>
              <w:t xml:space="preserve"> </w:t>
            </w:r>
            <w:r w:rsidRPr="00DB0064">
              <w:rPr>
                <w:rFonts w:ascii="Times New Roman" w:hAnsi="Times New Roman" w:cs="Times New Roman"/>
                <w:sz w:val="20"/>
                <w:szCs w:val="20"/>
              </w:rPr>
              <w:t>записок, докладов и научных статей</w:t>
            </w:r>
          </w:p>
          <w:p w14:paraId="6068264F" w14:textId="15F0596E" w:rsidR="00C869E7" w:rsidRPr="003853FF" w:rsidRDefault="00C869E7" w:rsidP="00DB0064">
            <w:pPr>
              <w:ind w:firstLine="0"/>
              <w:jc w:val="both"/>
              <w:rPr>
                <w:rFonts w:ascii="Times New Roman" w:hAnsi="Times New Roman" w:cs="Times New Roman"/>
                <w:sz w:val="20"/>
                <w:szCs w:val="20"/>
                <w:highlight w:val="yellow"/>
              </w:rPr>
            </w:pPr>
          </w:p>
        </w:tc>
        <w:tc>
          <w:tcPr>
            <w:tcW w:w="1928" w:type="pct"/>
          </w:tcPr>
          <w:p w14:paraId="1B33E291" w14:textId="3AE4CD56" w:rsidR="004572E8" w:rsidRPr="003853FF" w:rsidRDefault="004572E8" w:rsidP="00DB0064">
            <w:pPr>
              <w:ind w:firstLine="0"/>
              <w:rPr>
                <w:rFonts w:ascii="Times New Roman" w:hAnsi="Times New Roman" w:cs="Times New Roman"/>
                <w:sz w:val="20"/>
                <w:szCs w:val="20"/>
              </w:rPr>
            </w:pPr>
            <w:r w:rsidRPr="003853FF">
              <w:rPr>
                <w:rFonts w:ascii="Times New Roman" w:hAnsi="Times New Roman" w:cs="Times New Roman"/>
                <w:b/>
                <w:sz w:val="20"/>
                <w:szCs w:val="20"/>
              </w:rPr>
              <w:t>Знать:</w:t>
            </w:r>
            <w:r w:rsidR="0099505E" w:rsidRPr="003853FF">
              <w:rPr>
                <w:rFonts w:ascii="Times New Roman" w:hAnsi="Times New Roman" w:cs="Times New Roman"/>
                <w:b/>
                <w:sz w:val="20"/>
                <w:szCs w:val="20"/>
              </w:rPr>
              <w:t xml:space="preserve"> </w:t>
            </w:r>
            <w:r w:rsidR="00D453C9" w:rsidRPr="003853FF">
              <w:rPr>
                <w:rFonts w:ascii="Times New Roman" w:hAnsi="Times New Roman" w:cs="Times New Roman"/>
                <w:sz w:val="20"/>
                <w:szCs w:val="20"/>
              </w:rPr>
              <w:t>планирование,</w:t>
            </w:r>
            <w:r w:rsidR="00D453C9" w:rsidRPr="003853FF">
              <w:rPr>
                <w:rFonts w:ascii="Times New Roman" w:hAnsi="Times New Roman" w:cs="Times New Roman"/>
                <w:b/>
                <w:sz w:val="20"/>
                <w:szCs w:val="20"/>
              </w:rPr>
              <w:t xml:space="preserve"> </w:t>
            </w:r>
            <w:r w:rsidR="0099505E" w:rsidRPr="003853FF">
              <w:rPr>
                <w:rFonts w:ascii="Times New Roman" w:hAnsi="Times New Roman" w:cs="Times New Roman"/>
                <w:sz w:val="20"/>
                <w:szCs w:val="20"/>
              </w:rPr>
              <w:t>инструменты и методы</w:t>
            </w:r>
            <w:r w:rsidR="00D453C9" w:rsidRPr="003853FF">
              <w:rPr>
                <w:rFonts w:ascii="Times New Roman" w:hAnsi="Times New Roman" w:cs="Times New Roman"/>
                <w:sz w:val="20"/>
                <w:szCs w:val="20"/>
              </w:rPr>
              <w:t xml:space="preserve"> проведения прикладных и теоретических исследований</w:t>
            </w:r>
          </w:p>
          <w:p w14:paraId="26FF8C26" w14:textId="61E8D92B" w:rsidR="00D453C9" w:rsidRPr="003853FF" w:rsidRDefault="004572E8" w:rsidP="00DB0064">
            <w:pPr>
              <w:ind w:firstLine="0"/>
              <w:rPr>
                <w:rFonts w:ascii="Times New Roman" w:hAnsi="Times New Roman" w:cs="Times New Roman"/>
                <w:sz w:val="20"/>
                <w:szCs w:val="20"/>
              </w:rPr>
            </w:pPr>
            <w:r w:rsidRPr="003853FF">
              <w:rPr>
                <w:rFonts w:ascii="Times New Roman" w:hAnsi="Times New Roman" w:cs="Times New Roman"/>
                <w:b/>
                <w:sz w:val="20"/>
                <w:szCs w:val="20"/>
              </w:rPr>
              <w:t>Уметь:</w:t>
            </w:r>
            <w:r w:rsidR="00D453C9" w:rsidRPr="003853FF">
              <w:rPr>
                <w:rFonts w:ascii="Times New Roman" w:hAnsi="Times New Roman" w:cs="Times New Roman"/>
                <w:b/>
                <w:sz w:val="20"/>
                <w:szCs w:val="20"/>
              </w:rPr>
              <w:t xml:space="preserve"> </w:t>
            </w:r>
            <w:r w:rsidR="00D453C9" w:rsidRPr="003853FF">
              <w:rPr>
                <w:rFonts w:ascii="Times New Roman" w:hAnsi="Times New Roman" w:cs="Times New Roman"/>
                <w:sz w:val="20"/>
                <w:szCs w:val="20"/>
              </w:rPr>
              <w:t>проводить планирование,</w:t>
            </w:r>
            <w:r w:rsidR="00D453C9" w:rsidRPr="003853FF">
              <w:rPr>
                <w:rFonts w:ascii="Times New Roman" w:hAnsi="Times New Roman" w:cs="Times New Roman"/>
                <w:b/>
                <w:sz w:val="20"/>
                <w:szCs w:val="20"/>
              </w:rPr>
              <w:t xml:space="preserve"> </w:t>
            </w:r>
            <w:r w:rsidR="00D453C9" w:rsidRPr="003853FF">
              <w:rPr>
                <w:rFonts w:ascii="Times New Roman" w:hAnsi="Times New Roman" w:cs="Times New Roman"/>
                <w:sz w:val="20"/>
                <w:szCs w:val="20"/>
              </w:rPr>
              <w:t>использовать инструменты и методы прикладных и теоретических исследований</w:t>
            </w:r>
          </w:p>
          <w:p w14:paraId="4D7E2BAD" w14:textId="76A62239" w:rsidR="0099505E" w:rsidRPr="003853FF" w:rsidRDefault="0099505E" w:rsidP="004572E8">
            <w:pPr>
              <w:ind w:firstLine="54"/>
              <w:rPr>
                <w:rFonts w:ascii="Times New Roman" w:hAnsi="Times New Roman" w:cs="Times New Roman"/>
                <w:sz w:val="20"/>
                <w:szCs w:val="20"/>
                <w:highlight w:val="yellow"/>
              </w:rPr>
            </w:pPr>
          </w:p>
          <w:p w14:paraId="10610274" w14:textId="3D0EB447" w:rsidR="00D453C9" w:rsidRPr="003853FF" w:rsidRDefault="00D453C9" w:rsidP="00DB0064">
            <w:pPr>
              <w:ind w:firstLine="0"/>
              <w:rPr>
                <w:rFonts w:ascii="Times New Roman" w:eastAsia="Calibri" w:hAnsi="Times New Roman" w:cs="Times New Roman"/>
                <w:sz w:val="20"/>
                <w:szCs w:val="20"/>
              </w:rPr>
            </w:pPr>
            <w:r w:rsidRPr="003853FF">
              <w:rPr>
                <w:rFonts w:ascii="Times New Roman" w:hAnsi="Times New Roman" w:cs="Times New Roman"/>
                <w:b/>
                <w:sz w:val="20"/>
                <w:szCs w:val="20"/>
              </w:rPr>
              <w:t>Знать:</w:t>
            </w:r>
            <w:r w:rsidR="0099505E" w:rsidRPr="003853FF">
              <w:rPr>
                <w:rFonts w:ascii="Times New Roman" w:hAnsi="Times New Roman" w:cs="Times New Roman"/>
                <w:sz w:val="20"/>
                <w:szCs w:val="20"/>
              </w:rPr>
              <w:t xml:space="preserve"> </w:t>
            </w:r>
            <w:r w:rsidRPr="003853FF">
              <w:rPr>
                <w:rFonts w:ascii="Times New Roman" w:hAnsi="Times New Roman" w:cs="Times New Roman"/>
                <w:sz w:val="20"/>
                <w:szCs w:val="20"/>
              </w:rPr>
              <w:t>требования, нормы и стандарты оформления результатов научных</w:t>
            </w:r>
          </w:p>
          <w:p w14:paraId="5685599D" w14:textId="0AA3A07C" w:rsidR="0099505E" w:rsidRPr="003853FF" w:rsidRDefault="00D453C9" w:rsidP="00DB0064">
            <w:pPr>
              <w:autoSpaceDE w:val="0"/>
              <w:autoSpaceDN w:val="0"/>
              <w:adjustRightInd w:val="0"/>
              <w:ind w:firstLine="0"/>
              <w:rPr>
                <w:rFonts w:ascii="Times New Roman" w:eastAsia="Calibri" w:hAnsi="Times New Roman" w:cs="Times New Roman"/>
                <w:sz w:val="20"/>
                <w:szCs w:val="20"/>
              </w:rPr>
            </w:pPr>
            <w:r w:rsidRPr="003853FF">
              <w:rPr>
                <w:rFonts w:ascii="Times New Roman" w:eastAsia="Calibri" w:hAnsi="Times New Roman" w:cs="Times New Roman"/>
                <w:sz w:val="20"/>
                <w:szCs w:val="20"/>
              </w:rPr>
              <w:t xml:space="preserve">исследований в форме отчетов, </w:t>
            </w:r>
            <w:r w:rsidR="0099505E" w:rsidRPr="003853FF">
              <w:rPr>
                <w:rFonts w:ascii="Times New Roman" w:eastAsia="Calibri" w:hAnsi="Times New Roman" w:cs="Times New Roman"/>
                <w:sz w:val="20"/>
                <w:szCs w:val="20"/>
              </w:rPr>
              <w:t xml:space="preserve">аналитических записок, информационных сообщений, </w:t>
            </w:r>
            <w:r w:rsidRPr="003853FF">
              <w:rPr>
                <w:rFonts w:ascii="Times New Roman" w:eastAsia="Calibri" w:hAnsi="Times New Roman" w:cs="Times New Roman"/>
                <w:sz w:val="20"/>
                <w:szCs w:val="20"/>
              </w:rPr>
              <w:t xml:space="preserve">докладов и </w:t>
            </w:r>
            <w:r w:rsidR="0099505E" w:rsidRPr="003853FF">
              <w:rPr>
                <w:rFonts w:ascii="Times New Roman" w:eastAsia="Calibri" w:hAnsi="Times New Roman" w:cs="Times New Roman"/>
                <w:sz w:val="20"/>
                <w:szCs w:val="20"/>
              </w:rPr>
              <w:t xml:space="preserve">научных статей. </w:t>
            </w:r>
          </w:p>
          <w:p w14:paraId="45DE3AEB" w14:textId="08AC85AA" w:rsidR="00D453C9" w:rsidRPr="003853FF" w:rsidRDefault="0099505E" w:rsidP="00DB0064">
            <w:pPr>
              <w:autoSpaceDE w:val="0"/>
              <w:autoSpaceDN w:val="0"/>
              <w:adjustRightInd w:val="0"/>
              <w:ind w:firstLine="0"/>
              <w:rPr>
                <w:rFonts w:ascii="Times New Roman" w:eastAsia="Calibri" w:hAnsi="Times New Roman" w:cs="Times New Roman"/>
                <w:b/>
                <w:sz w:val="20"/>
                <w:szCs w:val="20"/>
              </w:rPr>
            </w:pPr>
            <w:r w:rsidRPr="003853FF">
              <w:rPr>
                <w:rFonts w:ascii="Times New Roman" w:eastAsia="Calibri" w:hAnsi="Times New Roman" w:cs="Times New Roman"/>
                <w:b/>
                <w:sz w:val="20"/>
                <w:szCs w:val="20"/>
              </w:rPr>
              <w:t>Уме</w:t>
            </w:r>
            <w:r w:rsidR="00D453C9" w:rsidRPr="003853FF">
              <w:rPr>
                <w:rFonts w:ascii="Times New Roman" w:eastAsia="Calibri" w:hAnsi="Times New Roman" w:cs="Times New Roman"/>
                <w:b/>
                <w:sz w:val="20"/>
                <w:szCs w:val="20"/>
              </w:rPr>
              <w:t>ть</w:t>
            </w:r>
            <w:r w:rsidRPr="003853FF">
              <w:rPr>
                <w:rFonts w:ascii="Times New Roman" w:eastAsia="Calibri" w:hAnsi="Times New Roman" w:cs="Times New Roman"/>
                <w:b/>
                <w:sz w:val="20"/>
                <w:szCs w:val="20"/>
              </w:rPr>
              <w:t xml:space="preserve">: </w:t>
            </w:r>
            <w:r w:rsidR="00D453C9" w:rsidRPr="003853FF">
              <w:rPr>
                <w:rFonts w:ascii="Times New Roman" w:eastAsia="Calibri" w:hAnsi="Times New Roman" w:cs="Times New Roman"/>
                <w:sz w:val="20"/>
                <w:szCs w:val="20"/>
              </w:rPr>
              <w:t>оформлять результаты научных</w:t>
            </w:r>
          </w:p>
          <w:p w14:paraId="38B0E691" w14:textId="77777777" w:rsidR="00C869E7" w:rsidRDefault="00D453C9" w:rsidP="00DB0064">
            <w:pPr>
              <w:ind w:firstLine="0"/>
              <w:rPr>
                <w:rFonts w:ascii="Times New Roman" w:eastAsia="Calibri" w:hAnsi="Times New Roman" w:cs="Times New Roman"/>
                <w:sz w:val="20"/>
                <w:szCs w:val="20"/>
              </w:rPr>
            </w:pPr>
            <w:r w:rsidRPr="003853FF">
              <w:rPr>
                <w:rFonts w:ascii="Times New Roman" w:eastAsia="Calibri" w:hAnsi="Times New Roman" w:cs="Times New Roman"/>
                <w:sz w:val="20"/>
                <w:szCs w:val="20"/>
              </w:rPr>
              <w:t>исследований в форме отчетов, аналитических записок, информационных сообщений, докладов и научных статей.</w:t>
            </w:r>
          </w:p>
          <w:p w14:paraId="7172F394" w14:textId="77777777" w:rsidR="00DB0064" w:rsidRDefault="00DB0064" w:rsidP="00DB0064">
            <w:pPr>
              <w:ind w:firstLine="0"/>
              <w:rPr>
                <w:rFonts w:ascii="Times New Roman" w:hAnsi="Times New Roman" w:cs="Times New Roman"/>
                <w:sz w:val="20"/>
                <w:szCs w:val="20"/>
                <w:highlight w:val="yellow"/>
              </w:rPr>
            </w:pPr>
          </w:p>
          <w:p w14:paraId="439EE450" w14:textId="77777777" w:rsidR="00622DF1" w:rsidRPr="00622DF1" w:rsidRDefault="00622DF1" w:rsidP="00622DF1">
            <w:pPr>
              <w:ind w:left="-110" w:firstLine="32"/>
              <w:rPr>
                <w:rFonts w:ascii="Times New Roman" w:hAnsi="Times New Roman" w:cs="Times New Roman"/>
                <w:b/>
                <w:sz w:val="20"/>
                <w:szCs w:val="20"/>
              </w:rPr>
            </w:pPr>
            <w:r w:rsidRPr="00622DF1">
              <w:rPr>
                <w:rFonts w:ascii="Times New Roman" w:hAnsi="Times New Roman" w:cs="Times New Roman"/>
                <w:b/>
                <w:sz w:val="20"/>
                <w:szCs w:val="20"/>
              </w:rPr>
              <w:t xml:space="preserve">Знать: </w:t>
            </w:r>
            <w:r w:rsidRPr="00622DF1">
              <w:rPr>
                <w:rFonts w:ascii="Times New Roman" w:hAnsi="Times New Roman" w:cs="Times New Roman"/>
                <w:sz w:val="20"/>
                <w:szCs w:val="20"/>
              </w:rPr>
              <w:t>методы формирования гипотез</w:t>
            </w:r>
          </w:p>
          <w:p w14:paraId="41A9AFC6" w14:textId="77777777" w:rsidR="00622DF1" w:rsidRPr="00622DF1" w:rsidRDefault="00622DF1" w:rsidP="00622DF1">
            <w:pPr>
              <w:ind w:left="-110" w:firstLine="32"/>
              <w:rPr>
                <w:rFonts w:ascii="Times New Roman" w:hAnsi="Times New Roman" w:cs="Times New Roman"/>
                <w:b/>
                <w:sz w:val="20"/>
                <w:szCs w:val="20"/>
              </w:rPr>
            </w:pPr>
            <w:r w:rsidRPr="00622DF1">
              <w:rPr>
                <w:rFonts w:ascii="Times New Roman" w:hAnsi="Times New Roman" w:cs="Times New Roman"/>
                <w:b/>
                <w:sz w:val="20"/>
                <w:szCs w:val="20"/>
              </w:rPr>
              <w:t xml:space="preserve">Уметь: </w:t>
            </w:r>
            <w:r w:rsidRPr="00622DF1">
              <w:rPr>
                <w:rFonts w:ascii="Times New Roman" w:hAnsi="Times New Roman" w:cs="Times New Roman"/>
                <w:sz w:val="20"/>
                <w:szCs w:val="20"/>
              </w:rPr>
              <w:t>применять методы формирования гипотез</w:t>
            </w:r>
          </w:p>
          <w:p w14:paraId="35822041" w14:textId="77777777" w:rsidR="00622DF1" w:rsidRDefault="00622DF1" w:rsidP="00DB0064">
            <w:pPr>
              <w:ind w:firstLine="0"/>
              <w:rPr>
                <w:rFonts w:ascii="Times New Roman" w:hAnsi="Times New Roman" w:cs="Times New Roman"/>
                <w:sz w:val="20"/>
                <w:szCs w:val="20"/>
                <w:highlight w:val="yellow"/>
              </w:rPr>
            </w:pPr>
          </w:p>
          <w:p w14:paraId="2E3E5BAE" w14:textId="77777777" w:rsidR="00622DF1" w:rsidRPr="00622DF1" w:rsidRDefault="00622DF1" w:rsidP="00622DF1">
            <w:pPr>
              <w:ind w:left="-110" w:firstLine="0"/>
              <w:jc w:val="both"/>
              <w:rPr>
                <w:rFonts w:ascii="Times New Roman" w:hAnsi="Times New Roman" w:cs="Times New Roman"/>
                <w:b/>
                <w:sz w:val="20"/>
                <w:szCs w:val="20"/>
              </w:rPr>
            </w:pPr>
            <w:r w:rsidRPr="00622DF1">
              <w:rPr>
                <w:rFonts w:ascii="Times New Roman" w:hAnsi="Times New Roman" w:cs="Times New Roman"/>
                <w:b/>
                <w:sz w:val="20"/>
                <w:szCs w:val="20"/>
              </w:rPr>
              <w:t xml:space="preserve">Знать: </w:t>
            </w:r>
            <w:r w:rsidRPr="00622DF1">
              <w:rPr>
                <w:rFonts w:ascii="Times New Roman" w:hAnsi="Times New Roman" w:cs="Times New Roman"/>
                <w:sz w:val="20"/>
                <w:szCs w:val="20"/>
              </w:rPr>
              <w:t>требования к оформлению результаты исследований в форме аналитических записок, докладов и научных статей</w:t>
            </w:r>
          </w:p>
          <w:p w14:paraId="0EF8A7AC" w14:textId="294FF60F" w:rsidR="00622DF1" w:rsidRPr="003853FF" w:rsidRDefault="00622DF1" w:rsidP="00622DF1">
            <w:pPr>
              <w:ind w:left="-110" w:firstLine="0"/>
              <w:rPr>
                <w:rFonts w:ascii="Times New Roman" w:hAnsi="Times New Roman" w:cs="Times New Roman"/>
                <w:sz w:val="20"/>
                <w:szCs w:val="20"/>
                <w:highlight w:val="yellow"/>
              </w:rPr>
            </w:pPr>
            <w:r w:rsidRPr="00622DF1">
              <w:rPr>
                <w:rFonts w:ascii="Times New Roman" w:hAnsi="Times New Roman" w:cs="Times New Roman"/>
                <w:b/>
                <w:sz w:val="20"/>
                <w:szCs w:val="20"/>
              </w:rPr>
              <w:t xml:space="preserve">Уметь: </w:t>
            </w:r>
            <w:r w:rsidRPr="00622DF1">
              <w:rPr>
                <w:rFonts w:ascii="Times New Roman" w:hAnsi="Times New Roman" w:cs="Times New Roman"/>
                <w:sz w:val="20"/>
                <w:szCs w:val="20"/>
              </w:rPr>
              <w:t>оформлять результаты исследований в форме аналитических записок, докладов и научных статей</w:t>
            </w:r>
          </w:p>
        </w:tc>
      </w:tr>
      <w:tr w:rsidR="00C869E7" w:rsidRPr="003853FF" w14:paraId="769FA6BA" w14:textId="1BA3895E" w:rsidTr="00E632F5">
        <w:tc>
          <w:tcPr>
            <w:tcW w:w="475" w:type="pct"/>
          </w:tcPr>
          <w:p w14:paraId="4CF82E2D" w14:textId="1A1CCE9E" w:rsidR="00C869E7" w:rsidRPr="003853FF" w:rsidRDefault="00C869E7" w:rsidP="00856590">
            <w:pPr>
              <w:pStyle w:val="ConsPlusNormal"/>
              <w:widowControl/>
              <w:ind w:firstLine="0"/>
              <w:rPr>
                <w:rFonts w:ascii="Times New Roman" w:hAnsi="Times New Roman" w:cs="Times New Roman"/>
              </w:rPr>
            </w:pPr>
            <w:r w:rsidRPr="003853FF">
              <w:rPr>
                <w:rFonts w:ascii="Times New Roman" w:hAnsi="Times New Roman" w:cs="Times New Roman"/>
              </w:rPr>
              <w:t>ПКН-4</w:t>
            </w:r>
          </w:p>
        </w:tc>
        <w:tc>
          <w:tcPr>
            <w:tcW w:w="882" w:type="pct"/>
          </w:tcPr>
          <w:p w14:paraId="39AEC1C1" w14:textId="5E2F4316" w:rsidR="00C869E7" w:rsidRPr="003853FF" w:rsidRDefault="00C869E7" w:rsidP="00130016">
            <w:pPr>
              <w:pStyle w:val="ConsPlusNormal"/>
              <w:widowControl/>
              <w:ind w:right="-115" w:firstLine="0"/>
              <w:rPr>
                <w:rFonts w:ascii="Times New Roman" w:hAnsi="Times New Roman" w:cs="Times New Roman"/>
                <w:highlight w:val="yellow"/>
              </w:rPr>
            </w:pPr>
            <w:r w:rsidRPr="003853FF">
              <w:rPr>
                <w:rFonts w:ascii="Times New Roman" w:hAnsi="Times New Roman" w:cs="Times New Roman"/>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1715" w:type="pct"/>
            <w:vAlign w:val="center"/>
          </w:tcPr>
          <w:p w14:paraId="3AE79166" w14:textId="77777777" w:rsidR="00DB0064" w:rsidRPr="00DB0064" w:rsidRDefault="00DB0064" w:rsidP="00DB0064">
            <w:pPr>
              <w:ind w:firstLine="0"/>
              <w:rPr>
                <w:rFonts w:ascii="Times New Roman" w:hAnsi="Times New Roman"/>
                <w:sz w:val="20"/>
                <w:szCs w:val="20"/>
              </w:rPr>
            </w:pPr>
            <w:r w:rsidRPr="00DB0064">
              <w:rPr>
                <w:rFonts w:ascii="Times New Roman" w:hAnsi="Times New Roman"/>
                <w:sz w:val="20"/>
                <w:szCs w:val="20"/>
              </w:rPr>
              <w:t>1. Формирует и применяет методики оценки эффективности экономических проектов в условиях неопределенности.</w:t>
            </w:r>
          </w:p>
          <w:p w14:paraId="2680469C" w14:textId="77777777" w:rsidR="00DB0064" w:rsidRDefault="00DB0064" w:rsidP="00DB0064">
            <w:pPr>
              <w:ind w:firstLine="0"/>
              <w:rPr>
                <w:rFonts w:ascii="Times New Roman" w:hAnsi="Times New Roman"/>
                <w:sz w:val="20"/>
                <w:szCs w:val="20"/>
              </w:rPr>
            </w:pPr>
          </w:p>
          <w:p w14:paraId="1E1E7639" w14:textId="39413CF1" w:rsidR="00F1304B" w:rsidRDefault="00F1304B" w:rsidP="00DB0064">
            <w:pPr>
              <w:ind w:firstLine="0"/>
              <w:rPr>
                <w:rFonts w:ascii="Times New Roman" w:hAnsi="Times New Roman"/>
                <w:sz w:val="20"/>
                <w:szCs w:val="20"/>
              </w:rPr>
            </w:pPr>
          </w:p>
          <w:p w14:paraId="1E1F2340" w14:textId="001E2B78" w:rsidR="003648EE" w:rsidRPr="00DB0064" w:rsidRDefault="00DB0064" w:rsidP="00DB0064">
            <w:pPr>
              <w:ind w:firstLine="0"/>
              <w:rPr>
                <w:rFonts w:ascii="Times New Roman" w:hAnsi="Times New Roman" w:cs="Times New Roman"/>
                <w:sz w:val="20"/>
                <w:szCs w:val="20"/>
                <w:highlight w:val="yellow"/>
              </w:rPr>
            </w:pPr>
            <w:r w:rsidRPr="00DB0064">
              <w:rPr>
                <w:rFonts w:ascii="Times New Roman" w:hAnsi="Times New Roman"/>
                <w:sz w:val="20"/>
                <w:szCs w:val="20"/>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14:paraId="004BCA61" w14:textId="6530D9C4" w:rsidR="003648EE" w:rsidRPr="003853FF" w:rsidRDefault="003648EE" w:rsidP="00D453C9">
            <w:pPr>
              <w:ind w:firstLine="0"/>
              <w:jc w:val="both"/>
              <w:rPr>
                <w:rFonts w:ascii="Times New Roman" w:hAnsi="Times New Roman" w:cs="Times New Roman"/>
                <w:sz w:val="20"/>
                <w:szCs w:val="20"/>
                <w:highlight w:val="yellow"/>
              </w:rPr>
            </w:pPr>
          </w:p>
        </w:tc>
        <w:tc>
          <w:tcPr>
            <w:tcW w:w="1928" w:type="pct"/>
          </w:tcPr>
          <w:p w14:paraId="6C5C79C9" w14:textId="280F8621" w:rsidR="004572E8" w:rsidRPr="003853FF" w:rsidRDefault="004572E8" w:rsidP="00DB0064">
            <w:pPr>
              <w:ind w:firstLine="0"/>
              <w:rPr>
                <w:rFonts w:ascii="Times New Roman" w:hAnsi="Times New Roman" w:cs="Times New Roman"/>
                <w:b/>
                <w:sz w:val="20"/>
                <w:szCs w:val="20"/>
              </w:rPr>
            </w:pPr>
            <w:r w:rsidRPr="003853FF">
              <w:rPr>
                <w:rFonts w:ascii="Times New Roman" w:hAnsi="Times New Roman" w:cs="Times New Roman"/>
                <w:b/>
                <w:sz w:val="20"/>
                <w:szCs w:val="20"/>
              </w:rPr>
              <w:t>Знать:</w:t>
            </w:r>
            <w:r w:rsidR="003648EE" w:rsidRPr="003853FF">
              <w:rPr>
                <w:rFonts w:ascii="Times New Roman" w:hAnsi="Times New Roman" w:cs="Times New Roman"/>
                <w:b/>
                <w:sz w:val="20"/>
                <w:szCs w:val="20"/>
              </w:rPr>
              <w:t xml:space="preserve"> </w:t>
            </w:r>
            <w:r w:rsidR="003648EE" w:rsidRPr="003853FF">
              <w:rPr>
                <w:rFonts w:ascii="Times New Roman" w:hAnsi="Times New Roman" w:cs="Times New Roman"/>
                <w:sz w:val="20"/>
                <w:szCs w:val="20"/>
              </w:rPr>
              <w:t>методы оценки эффективности экономических проектов</w:t>
            </w:r>
          </w:p>
          <w:p w14:paraId="0A2E7DA8" w14:textId="2462C2B7" w:rsidR="003648EE" w:rsidRPr="003853FF" w:rsidRDefault="004572E8" w:rsidP="00DB0064">
            <w:pPr>
              <w:ind w:firstLine="0"/>
              <w:rPr>
                <w:rFonts w:ascii="Times New Roman" w:hAnsi="Times New Roman" w:cs="Times New Roman"/>
                <w:b/>
                <w:sz w:val="20"/>
                <w:szCs w:val="20"/>
              </w:rPr>
            </w:pPr>
            <w:r w:rsidRPr="003853FF">
              <w:rPr>
                <w:rFonts w:ascii="Times New Roman" w:hAnsi="Times New Roman" w:cs="Times New Roman"/>
                <w:b/>
                <w:sz w:val="20"/>
                <w:szCs w:val="20"/>
              </w:rPr>
              <w:t>Уметь:</w:t>
            </w:r>
            <w:r w:rsidR="003648EE" w:rsidRPr="003853FF">
              <w:rPr>
                <w:rFonts w:ascii="Times New Roman" w:hAnsi="Times New Roman" w:cs="Times New Roman"/>
                <w:b/>
                <w:sz w:val="20"/>
                <w:szCs w:val="20"/>
              </w:rPr>
              <w:t xml:space="preserve"> </w:t>
            </w:r>
            <w:r w:rsidR="003648EE" w:rsidRPr="003853FF">
              <w:rPr>
                <w:rFonts w:ascii="Times New Roman" w:hAnsi="Times New Roman" w:cs="Times New Roman"/>
                <w:sz w:val="20"/>
                <w:szCs w:val="20"/>
              </w:rPr>
              <w:t>разрабатывать методы оценки эффективности экономических проектов</w:t>
            </w:r>
          </w:p>
          <w:p w14:paraId="041DB817" w14:textId="77777777" w:rsidR="00DB0064" w:rsidRDefault="00DB0064" w:rsidP="004572E8">
            <w:pPr>
              <w:ind w:firstLine="0"/>
              <w:rPr>
                <w:rFonts w:ascii="Times New Roman" w:hAnsi="Times New Roman" w:cs="Times New Roman"/>
                <w:b/>
                <w:sz w:val="20"/>
                <w:szCs w:val="20"/>
              </w:rPr>
            </w:pPr>
          </w:p>
          <w:p w14:paraId="6BC3797C" w14:textId="77777777" w:rsidR="00BC4757" w:rsidRDefault="00BC4757" w:rsidP="004572E8">
            <w:pPr>
              <w:ind w:firstLine="0"/>
              <w:rPr>
                <w:rFonts w:ascii="Times New Roman" w:hAnsi="Times New Roman" w:cs="Times New Roman"/>
                <w:b/>
                <w:sz w:val="20"/>
                <w:szCs w:val="20"/>
              </w:rPr>
            </w:pPr>
          </w:p>
          <w:p w14:paraId="7A325EFB" w14:textId="684B79E2" w:rsidR="00C869E7" w:rsidRPr="003853FF" w:rsidRDefault="003648EE" w:rsidP="004572E8">
            <w:pPr>
              <w:ind w:firstLine="0"/>
              <w:rPr>
                <w:rFonts w:ascii="Times New Roman" w:hAnsi="Times New Roman" w:cs="Times New Roman"/>
                <w:sz w:val="20"/>
                <w:szCs w:val="20"/>
              </w:rPr>
            </w:pPr>
            <w:r w:rsidRPr="003853FF">
              <w:rPr>
                <w:rFonts w:ascii="Times New Roman" w:hAnsi="Times New Roman" w:cs="Times New Roman"/>
                <w:b/>
                <w:sz w:val="20"/>
                <w:szCs w:val="20"/>
              </w:rPr>
              <w:t xml:space="preserve">Знать: </w:t>
            </w:r>
            <w:r w:rsidRPr="003853FF">
              <w:rPr>
                <w:rFonts w:ascii="Times New Roman" w:hAnsi="Times New Roman" w:cs="Times New Roman"/>
                <w:sz w:val="20"/>
                <w:szCs w:val="20"/>
              </w:rPr>
              <w:t>основы риск-менеджмента для проведения оценки эффективности экономических проектов с учетом факторов риска</w:t>
            </w:r>
          </w:p>
          <w:p w14:paraId="6BD9AE64" w14:textId="16B4246C" w:rsidR="003648EE" w:rsidRPr="003853FF" w:rsidRDefault="003648EE" w:rsidP="004572E8">
            <w:pPr>
              <w:ind w:firstLine="0"/>
              <w:rPr>
                <w:rFonts w:ascii="Times New Roman" w:hAnsi="Times New Roman" w:cs="Times New Roman"/>
                <w:b/>
                <w:sz w:val="20"/>
                <w:szCs w:val="20"/>
                <w:highlight w:val="yellow"/>
              </w:rPr>
            </w:pPr>
            <w:r w:rsidRPr="003853FF">
              <w:rPr>
                <w:rFonts w:ascii="Times New Roman" w:hAnsi="Times New Roman" w:cs="Times New Roman"/>
                <w:b/>
                <w:sz w:val="20"/>
                <w:szCs w:val="20"/>
              </w:rPr>
              <w:t>Уметь:</w:t>
            </w:r>
            <w:r w:rsidRPr="003853FF">
              <w:rPr>
                <w:rFonts w:ascii="Times New Roman" w:hAnsi="Times New Roman" w:cs="Times New Roman"/>
                <w:sz w:val="20"/>
                <w:szCs w:val="20"/>
              </w:rPr>
              <w:t xml:space="preserve"> оценивать эффективность экономических проектов с учетом факторов риска</w:t>
            </w:r>
          </w:p>
        </w:tc>
      </w:tr>
    </w:tbl>
    <w:p w14:paraId="7F840D4F" w14:textId="77777777" w:rsidR="00D453C9" w:rsidRDefault="00D453C9" w:rsidP="004572E8">
      <w:pPr>
        <w:autoSpaceDE w:val="0"/>
        <w:autoSpaceDN w:val="0"/>
        <w:adjustRightInd w:val="0"/>
        <w:spacing w:after="0" w:line="276" w:lineRule="auto"/>
        <w:jc w:val="both"/>
        <w:rPr>
          <w:rFonts w:ascii="Times New Roman" w:hAnsi="Times New Roman" w:cs="Times New Roman"/>
          <w:b/>
          <w:bCs/>
          <w:color w:val="000000"/>
          <w:sz w:val="28"/>
          <w:szCs w:val="28"/>
        </w:rPr>
      </w:pPr>
    </w:p>
    <w:p w14:paraId="0803BDD2" w14:textId="77777777" w:rsidR="006E6CB2" w:rsidRDefault="006E6CB2" w:rsidP="004572E8">
      <w:pPr>
        <w:autoSpaceDE w:val="0"/>
        <w:autoSpaceDN w:val="0"/>
        <w:adjustRightInd w:val="0"/>
        <w:spacing w:after="0" w:line="276" w:lineRule="auto"/>
        <w:jc w:val="both"/>
        <w:rPr>
          <w:rFonts w:ascii="Times New Roman" w:hAnsi="Times New Roman" w:cs="Times New Roman"/>
          <w:b/>
          <w:bCs/>
          <w:color w:val="000000"/>
          <w:sz w:val="28"/>
          <w:szCs w:val="28"/>
        </w:rPr>
      </w:pPr>
    </w:p>
    <w:p w14:paraId="52F1C837" w14:textId="12EF790E" w:rsidR="00FC450F" w:rsidRDefault="00FC450F" w:rsidP="004572E8">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b/>
          <w:bCs/>
          <w:color w:val="000000"/>
          <w:sz w:val="28"/>
          <w:szCs w:val="28"/>
        </w:rPr>
        <w:t xml:space="preserve">Задачами </w:t>
      </w:r>
      <w:r w:rsidRPr="00103EDD">
        <w:rPr>
          <w:rFonts w:ascii="Times New Roman" w:hAnsi="Times New Roman" w:cs="Times New Roman"/>
          <w:color w:val="000000"/>
          <w:sz w:val="28"/>
          <w:szCs w:val="28"/>
        </w:rPr>
        <w:t>НИР по формированию указанных компетенций являются:</w:t>
      </w:r>
    </w:p>
    <w:p w14:paraId="3D38F1B6" w14:textId="77777777" w:rsidR="004572E8" w:rsidRPr="00103EDD" w:rsidRDefault="004572E8" w:rsidP="004572E8">
      <w:pPr>
        <w:autoSpaceDE w:val="0"/>
        <w:autoSpaceDN w:val="0"/>
        <w:adjustRightInd w:val="0"/>
        <w:spacing w:after="0" w:line="276" w:lineRule="auto"/>
        <w:jc w:val="both"/>
        <w:rPr>
          <w:rFonts w:ascii="Times New Roman" w:hAnsi="Times New Roman" w:cs="Times New Roman"/>
          <w:color w:val="000000"/>
          <w:sz w:val="28"/>
          <w:szCs w:val="28"/>
        </w:rPr>
      </w:pPr>
    </w:p>
    <w:p w14:paraId="209AC1EB" w14:textId="30DFE784" w:rsidR="00FC450F" w:rsidRPr="00103EDD" w:rsidRDefault="00C605A3" w:rsidP="004572E8">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знаний об актуальных научных и научно-практических</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 xml:space="preserve">проблемах как мировой экономике в целом и в отдельных </w:t>
      </w:r>
      <w:r w:rsidR="004572E8">
        <w:rPr>
          <w:rFonts w:ascii="Times New Roman" w:hAnsi="Times New Roman" w:cs="Times New Roman"/>
          <w:color w:val="000000"/>
          <w:sz w:val="28"/>
          <w:szCs w:val="28"/>
        </w:rPr>
        <w:t>регионах и странах</w:t>
      </w:r>
      <w:r w:rsidR="00FC450F" w:rsidRPr="00103EDD">
        <w:rPr>
          <w:rFonts w:ascii="Times New Roman" w:hAnsi="Times New Roman" w:cs="Times New Roman"/>
          <w:color w:val="000000"/>
          <w:sz w:val="28"/>
          <w:szCs w:val="28"/>
        </w:rPr>
        <w:t>;</w:t>
      </w:r>
    </w:p>
    <w:p w14:paraId="6C0E2956" w14:textId="77777777" w:rsidR="00FC450F" w:rsidRPr="00103EDD" w:rsidRDefault="00C605A3" w:rsidP="004572E8">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обучение методологии научных исследований, методам сбора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систематизации информации, представленной в научной литературе;</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методологии проведения эмпирического исследования, способам и средствам</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профессионального изложения специальной информации;</w:t>
      </w:r>
    </w:p>
    <w:p w14:paraId="7654C7B1" w14:textId="77777777" w:rsidR="00FC450F" w:rsidRPr="00103EDD" w:rsidRDefault="00C605A3" w:rsidP="004572E8">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FC450F" w:rsidRPr="00103EDD">
        <w:rPr>
          <w:rFonts w:ascii="Times New Roman" w:hAnsi="Times New Roman" w:cs="Times New Roman"/>
          <w:color w:val="000000"/>
          <w:sz w:val="28"/>
          <w:szCs w:val="28"/>
        </w:rPr>
        <w:t>выработка навыков выявления научной/научно-практической</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проблемы, формулирования гипотезы, определения принципов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инструментария для проведения научного исследования;</w:t>
      </w:r>
    </w:p>
    <w:p w14:paraId="75AB6B70" w14:textId="77777777" w:rsidR="00BC4757" w:rsidRDefault="00C605A3" w:rsidP="004572E8">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навыков ведения научной дискуссии, способов</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научной аргументации, в том числе в ходе публичный презентации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обсуждения результатов научных исследований (статьи, доклада на</w:t>
      </w:r>
      <w:r w:rsidR="004572E8">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 xml:space="preserve">конференции, </w:t>
      </w:r>
      <w:r w:rsidR="004572E8">
        <w:rPr>
          <w:rFonts w:ascii="Times New Roman" w:hAnsi="Times New Roman" w:cs="Times New Roman"/>
          <w:color w:val="000000"/>
          <w:sz w:val="28"/>
          <w:szCs w:val="28"/>
        </w:rPr>
        <w:t>выпускной квалификационной работы</w:t>
      </w:r>
      <w:r w:rsidR="00FC450F" w:rsidRPr="00103EDD">
        <w:rPr>
          <w:rFonts w:ascii="Times New Roman" w:hAnsi="Times New Roman" w:cs="Times New Roman"/>
          <w:color w:val="000000"/>
          <w:sz w:val="28"/>
          <w:szCs w:val="28"/>
        </w:rPr>
        <w:t xml:space="preserve"> и т.д.).</w:t>
      </w:r>
    </w:p>
    <w:p w14:paraId="2502EAD1" w14:textId="6BC16779" w:rsidR="00C8727E" w:rsidRPr="00C8727E" w:rsidRDefault="00C605A3" w:rsidP="004572E8">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1277C90E" w14:textId="3122F44D" w:rsidR="00FC450F" w:rsidRPr="00C8727E" w:rsidRDefault="00FC450F" w:rsidP="00974475">
      <w:pPr>
        <w:pStyle w:val="1"/>
      </w:pPr>
      <w:bookmarkStart w:id="5" w:name="_Toc134115180"/>
      <w:r w:rsidRPr="00C8727E">
        <w:t>2. Место НИР в структуре образовательной программы</w:t>
      </w:r>
      <w:bookmarkEnd w:id="5"/>
    </w:p>
    <w:p w14:paraId="01A70FC3" w14:textId="19D607DA" w:rsidR="004572E8"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Научно-исследовательская работа (НИР) относится к блоку 2 «Практик</w:t>
      </w:r>
      <w:r w:rsidR="004572E8">
        <w:rPr>
          <w:rFonts w:ascii="Times New Roman" w:hAnsi="Times New Roman" w:cs="Times New Roman"/>
          <w:color w:val="000000"/>
          <w:sz w:val="28"/>
          <w:szCs w:val="28"/>
        </w:rPr>
        <w:t>а, в том числе научно-исследовательская работа (НИР)</w:t>
      </w:r>
      <w:r w:rsidRPr="00103EDD">
        <w:rPr>
          <w:rFonts w:ascii="Times New Roman" w:hAnsi="Times New Roman" w:cs="Times New Roman"/>
          <w:color w:val="000000"/>
          <w:sz w:val="28"/>
          <w:szCs w:val="28"/>
        </w:rPr>
        <w:t>» в структуре образовательной программы по направлению</w:t>
      </w:r>
      <w:r w:rsidR="00130016">
        <w:rPr>
          <w:rFonts w:ascii="Times New Roman" w:hAnsi="Times New Roman" w:cs="Times New Roman"/>
          <w:color w:val="000000"/>
          <w:sz w:val="28"/>
          <w:szCs w:val="28"/>
        </w:rPr>
        <w:t xml:space="preserve"> подготовки</w:t>
      </w:r>
      <w:r w:rsidRPr="00103EDD">
        <w:rPr>
          <w:rFonts w:ascii="Times New Roman" w:hAnsi="Times New Roman" w:cs="Times New Roman"/>
          <w:color w:val="000000"/>
          <w:sz w:val="28"/>
          <w:szCs w:val="28"/>
        </w:rPr>
        <w:t xml:space="preserve"> 38.04.01</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«Экономика», направленность прог</w:t>
      </w:r>
      <w:r w:rsidR="00C605A3">
        <w:rPr>
          <w:rFonts w:ascii="Times New Roman" w:hAnsi="Times New Roman" w:cs="Times New Roman"/>
          <w:color w:val="000000"/>
          <w:sz w:val="28"/>
          <w:szCs w:val="28"/>
        </w:rPr>
        <w:t xml:space="preserve">раммы магистратуры </w:t>
      </w:r>
      <w:r w:rsidR="004572E8" w:rsidRPr="004572E8">
        <w:rPr>
          <w:rFonts w:ascii="Times New Roman" w:hAnsi="Times New Roman" w:cs="Times New Roman"/>
          <w:color w:val="000000"/>
          <w:sz w:val="28"/>
          <w:szCs w:val="28"/>
        </w:rPr>
        <w:t xml:space="preserve">"Международный финансовый рынок (с частичной реализацией на английском языке)" </w:t>
      </w:r>
    </w:p>
    <w:p w14:paraId="7485B35F" w14:textId="4905E175" w:rsidR="00A92C7D" w:rsidRPr="00A92C7D" w:rsidRDefault="00A92C7D" w:rsidP="00A92C7D">
      <w:pPr>
        <w:autoSpaceDE w:val="0"/>
        <w:autoSpaceDN w:val="0"/>
        <w:adjustRightInd w:val="0"/>
        <w:spacing w:after="0" w:line="276" w:lineRule="auto"/>
        <w:jc w:val="both"/>
        <w:rPr>
          <w:rFonts w:ascii="Times New Roman" w:eastAsia="Calibri" w:hAnsi="Times New Roman" w:cs="Times New Roman"/>
          <w:sz w:val="28"/>
          <w:szCs w:val="28"/>
        </w:rPr>
      </w:pPr>
      <w:r w:rsidRPr="00A92C7D">
        <w:rPr>
          <w:rFonts w:ascii="Times New Roman" w:eastAsia="Calibri" w:hAnsi="Times New Roman" w:cs="Times New Roman"/>
          <w:b/>
          <w:bCs/>
          <w:sz w:val="28"/>
          <w:szCs w:val="28"/>
        </w:rPr>
        <w:t xml:space="preserve">Формы и способы проведения НИР </w:t>
      </w:r>
    </w:p>
    <w:p w14:paraId="483F4B6E"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Форма проведения НИР – непрерывная. </w:t>
      </w:r>
    </w:p>
    <w:p w14:paraId="3F3DA7FB"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Способ проведения НИР – стационарная. </w:t>
      </w:r>
    </w:p>
    <w:p w14:paraId="3B622D0A" w14:textId="5B8F62BA" w:rsid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Основной формой организации НИР обучающихся по направленности программы магистратуры </w:t>
      </w:r>
      <w:r w:rsidR="009658D1" w:rsidRPr="005C45BE">
        <w:rPr>
          <w:rFonts w:ascii="Times New Roman" w:hAnsi="Times New Roman"/>
          <w:color w:val="000000"/>
          <w:sz w:val="28"/>
          <w:szCs w:val="28"/>
        </w:rPr>
        <w:t>"Международный финансовый рынок (с частичной реализацией на английском языке)"</w:t>
      </w:r>
      <w:r w:rsidRPr="00A92C7D">
        <w:rPr>
          <w:rFonts w:ascii="Times New Roman" w:eastAsia="Calibri" w:hAnsi="Times New Roman" w:cs="Times New Roman"/>
          <w:sz w:val="28"/>
          <w:szCs w:val="28"/>
        </w:rPr>
        <w:t xml:space="preserve">, направления подготовки 38.04.01 «Экономика» является постоянно действующий научно-исследовательский семинар (далее – НИС). </w:t>
      </w:r>
    </w:p>
    <w:p w14:paraId="543008FF"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51D611CD"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Задачи НИР, выполняемые в рамках НИС:</w:t>
      </w:r>
    </w:p>
    <w:p w14:paraId="1C75C648"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6D4485B4" w14:textId="7A348A91"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w:t>
      </w:r>
      <w:r w:rsidR="00922632">
        <w:rPr>
          <w:rFonts w:ascii="Times New Roman" w:eastAsia="Calibri" w:hAnsi="Times New Roman" w:cs="Times New Roman"/>
          <w:sz w:val="28"/>
          <w:szCs w:val="28"/>
        </w:rPr>
        <w:t xml:space="preserve"> </w:t>
      </w:r>
      <w:r w:rsidRPr="00A92C7D">
        <w:rPr>
          <w:rFonts w:ascii="Times New Roman" w:eastAsia="Calibri" w:hAnsi="Times New Roman" w:cs="Times New Roman"/>
          <w:sz w:val="28"/>
          <w:szCs w:val="28"/>
        </w:rPr>
        <w:t xml:space="preserve"> формирование навыков ведения научной дискуссии, формулирования научной аргументации, в том числе в ходе публичного обсуждения и защиты результатов научных исследований (</w:t>
      </w:r>
      <w:r w:rsidR="008002A7" w:rsidRPr="008002A7">
        <w:rPr>
          <w:rFonts w:ascii="Times New Roman" w:eastAsia="Calibri" w:hAnsi="Times New Roman" w:cs="Times New Roman"/>
          <w:sz w:val="28"/>
          <w:szCs w:val="28"/>
        </w:rPr>
        <w:t>выпускн</w:t>
      </w:r>
      <w:r w:rsidR="008002A7">
        <w:rPr>
          <w:rFonts w:ascii="Times New Roman" w:eastAsia="Calibri" w:hAnsi="Times New Roman" w:cs="Times New Roman"/>
          <w:sz w:val="28"/>
          <w:szCs w:val="28"/>
        </w:rPr>
        <w:t>ая</w:t>
      </w:r>
      <w:r w:rsidR="008002A7" w:rsidRPr="008002A7">
        <w:rPr>
          <w:rFonts w:ascii="Times New Roman" w:eastAsia="Calibri" w:hAnsi="Times New Roman" w:cs="Times New Roman"/>
          <w:sz w:val="28"/>
          <w:szCs w:val="28"/>
        </w:rPr>
        <w:t xml:space="preserve"> квалификационн</w:t>
      </w:r>
      <w:r w:rsidR="008002A7">
        <w:rPr>
          <w:rFonts w:ascii="Times New Roman" w:eastAsia="Calibri" w:hAnsi="Times New Roman" w:cs="Times New Roman"/>
          <w:sz w:val="28"/>
          <w:szCs w:val="28"/>
        </w:rPr>
        <w:t>ая</w:t>
      </w:r>
      <w:r w:rsidR="008002A7" w:rsidRPr="008002A7">
        <w:rPr>
          <w:rFonts w:ascii="Times New Roman" w:eastAsia="Calibri" w:hAnsi="Times New Roman" w:cs="Times New Roman"/>
          <w:sz w:val="28"/>
          <w:szCs w:val="28"/>
        </w:rPr>
        <w:t xml:space="preserve"> работ</w:t>
      </w:r>
      <w:r w:rsidR="008002A7">
        <w:rPr>
          <w:rFonts w:ascii="Times New Roman" w:eastAsia="Calibri" w:hAnsi="Times New Roman" w:cs="Times New Roman"/>
          <w:sz w:val="28"/>
          <w:szCs w:val="28"/>
        </w:rPr>
        <w:t>а</w:t>
      </w:r>
      <w:r w:rsidRPr="00A92C7D">
        <w:rPr>
          <w:rFonts w:ascii="Times New Roman" w:eastAsia="Calibri" w:hAnsi="Times New Roman" w:cs="Times New Roman"/>
          <w:sz w:val="28"/>
          <w:szCs w:val="28"/>
        </w:rPr>
        <w:t xml:space="preserve">); </w:t>
      </w:r>
    </w:p>
    <w:p w14:paraId="78CA4A84"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выбор и обоснование актуальных тем научных исследований; </w:t>
      </w:r>
    </w:p>
    <w:p w14:paraId="03999B2C"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36E2AC25" w14:textId="26CB6C5D"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-рассмотрение промежуточных результатов научно-исследовательской работы и подготовки выпускной квалификационной работы; </w:t>
      </w:r>
    </w:p>
    <w:p w14:paraId="30F2D405"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lastRenderedPageBreak/>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0F2F4B01" w14:textId="57B13225" w:rsidR="00FC450F" w:rsidRDefault="009658D1"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Для успешной научно-исследовательской работы в рамках программы</w:t>
      </w:r>
      <w:r w:rsidR="00130016">
        <w:rPr>
          <w:rFonts w:ascii="Times New Roman" w:hAnsi="Times New Roman" w:cs="Times New Roman"/>
          <w:color w:val="000000"/>
          <w:sz w:val="28"/>
          <w:szCs w:val="28"/>
        </w:rPr>
        <w:t xml:space="preserve"> магистратуры</w:t>
      </w:r>
      <w:r w:rsidR="00BC4757">
        <w:rPr>
          <w:rFonts w:ascii="Times New Roman" w:hAnsi="Times New Roman" w:cs="Times New Roman"/>
          <w:color w:val="000000"/>
          <w:sz w:val="28"/>
          <w:szCs w:val="28"/>
        </w:rPr>
        <w:t>,</w:t>
      </w:r>
      <w:r w:rsidR="00FC450F" w:rsidRPr="00103EDD">
        <w:rPr>
          <w:rFonts w:ascii="Times New Roman" w:hAnsi="Times New Roman" w:cs="Times New Roman"/>
          <w:color w:val="000000"/>
          <w:sz w:val="28"/>
          <w:szCs w:val="28"/>
        </w:rPr>
        <w:t xml:space="preserve"> студент должен обладать глубокими знаниями мировой</w:t>
      </w:r>
      <w:r w:rsidR="00C605A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экономики, микро- и макроэкономики, статистики, финансового анализа,</w:t>
      </w:r>
      <w:r w:rsidR="00C605A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математического моделирования; владеть навыками работы с нормативными</w:t>
      </w:r>
      <w:r w:rsidR="00C605A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правовыми актами, сбора, обработки и анализа научной информации и</w:t>
      </w:r>
      <w:r w:rsidR="00C605A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статистических данных, использовать информационные технологии для</w:t>
      </w:r>
      <w:r w:rsidR="00C605A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получения результатов исследования, их публикаций и публичной защиты.</w:t>
      </w:r>
      <w:r w:rsidR="00C605A3">
        <w:rPr>
          <w:rFonts w:ascii="Times New Roman" w:hAnsi="Times New Roman" w:cs="Times New Roman"/>
          <w:color w:val="000000"/>
          <w:sz w:val="28"/>
          <w:szCs w:val="28"/>
        </w:rPr>
        <w:t xml:space="preserve"> </w:t>
      </w:r>
    </w:p>
    <w:p w14:paraId="19C90160" w14:textId="77777777" w:rsidR="00052AA6" w:rsidRDefault="00052AA6" w:rsidP="00A92C7D">
      <w:pPr>
        <w:autoSpaceDE w:val="0"/>
        <w:autoSpaceDN w:val="0"/>
        <w:adjustRightInd w:val="0"/>
        <w:spacing w:after="0" w:line="276" w:lineRule="auto"/>
        <w:jc w:val="both"/>
        <w:rPr>
          <w:rFonts w:ascii="Times New Roman" w:hAnsi="Times New Roman" w:cs="Times New Roman"/>
          <w:color w:val="000000"/>
          <w:sz w:val="28"/>
          <w:szCs w:val="28"/>
        </w:rPr>
      </w:pPr>
    </w:p>
    <w:p w14:paraId="483B2A5E" w14:textId="77777777" w:rsidR="00052AA6" w:rsidRPr="00052AA6" w:rsidRDefault="00FC450F" w:rsidP="00C8727E">
      <w:pPr>
        <w:pStyle w:val="Default"/>
        <w:jc w:val="both"/>
        <w:outlineLvl w:val="0"/>
        <w:rPr>
          <w:rFonts w:eastAsia="Calibri"/>
          <w:b/>
          <w:bCs/>
          <w:sz w:val="28"/>
          <w:szCs w:val="28"/>
        </w:rPr>
      </w:pPr>
      <w:bookmarkStart w:id="6" w:name="_Toc134115181"/>
      <w:r w:rsidRPr="00103EDD">
        <w:rPr>
          <w:b/>
          <w:bCs/>
          <w:sz w:val="28"/>
          <w:szCs w:val="28"/>
        </w:rPr>
        <w:t xml:space="preserve">3. </w:t>
      </w:r>
      <w:r w:rsidR="00052AA6" w:rsidRPr="00052AA6">
        <w:rPr>
          <w:rFonts w:eastAsia="Calibri"/>
          <w:b/>
          <w:bCs/>
          <w:sz w:val="28"/>
          <w:szCs w:val="28"/>
        </w:rPr>
        <w:t>Объем НИР в зачетных единицах и в академических часах с выделением объема аудиторной работы (семинары) и самостоятельной работы</w:t>
      </w:r>
      <w:bookmarkEnd w:id="6"/>
    </w:p>
    <w:p w14:paraId="70E860B5" w14:textId="41B45CF5" w:rsidR="007E147E" w:rsidRPr="00126FFB" w:rsidRDefault="007E147E" w:rsidP="00C8727E">
      <w:pPr>
        <w:jc w:val="right"/>
        <w:rPr>
          <w:rFonts w:ascii="Times New Roman" w:eastAsia="Times New Roman" w:hAnsi="Times New Roman" w:cs="Times New Roman"/>
          <w:bCs/>
          <w:kern w:val="32"/>
          <w:sz w:val="24"/>
          <w:szCs w:val="24"/>
        </w:rPr>
      </w:pPr>
      <w:r w:rsidRPr="00126FFB">
        <w:rPr>
          <w:rFonts w:ascii="Times New Roman" w:eastAsia="Times New Roman" w:hAnsi="Times New Roman" w:cs="Times New Roman"/>
          <w:bCs/>
          <w:kern w:val="32"/>
          <w:sz w:val="24"/>
          <w:szCs w:val="24"/>
        </w:rPr>
        <w:t>Таблица 2</w:t>
      </w:r>
    </w:p>
    <w:tbl>
      <w:tblPr>
        <w:tblStyle w:val="a3"/>
        <w:tblW w:w="9356" w:type="dxa"/>
        <w:tblInd w:w="108" w:type="dxa"/>
        <w:tblLook w:val="04A0" w:firstRow="1" w:lastRow="0" w:firstColumn="1" w:lastColumn="0" w:noHBand="0" w:noVBand="1"/>
      </w:tblPr>
      <w:tblGrid>
        <w:gridCol w:w="4395"/>
        <w:gridCol w:w="2126"/>
        <w:gridCol w:w="1417"/>
        <w:gridCol w:w="1418"/>
      </w:tblGrid>
      <w:tr w:rsidR="00A92C7D" w:rsidRPr="00A92C7D" w14:paraId="241D9DE1" w14:textId="77777777" w:rsidTr="00922632">
        <w:trPr>
          <w:trHeight w:val="817"/>
        </w:trPr>
        <w:tc>
          <w:tcPr>
            <w:tcW w:w="4395" w:type="dxa"/>
            <w:tcBorders>
              <w:top w:val="single" w:sz="4" w:space="0" w:color="auto"/>
              <w:left w:val="single" w:sz="4" w:space="0" w:color="auto"/>
              <w:bottom w:val="single" w:sz="4" w:space="0" w:color="auto"/>
              <w:right w:val="single" w:sz="4" w:space="0" w:color="auto"/>
            </w:tcBorders>
            <w:hideMark/>
          </w:tcPr>
          <w:p w14:paraId="32FEB5E7" w14:textId="77777777" w:rsidR="00A92C7D" w:rsidRPr="00A92C7D" w:rsidRDefault="00A92C7D" w:rsidP="00A92C7D">
            <w:pPr>
              <w:contextualSpacing/>
              <w:jc w:val="center"/>
              <w:rPr>
                <w:rFonts w:ascii="Times New Roman" w:eastAsia="Times New Roman" w:hAnsi="Times New Roman" w:cs="Times New Roman"/>
                <w:b/>
                <w:bCs/>
                <w:sz w:val="24"/>
                <w:szCs w:val="24"/>
              </w:rPr>
            </w:pPr>
            <w:r w:rsidRPr="00A92C7D">
              <w:rPr>
                <w:rFonts w:ascii="Times New Roman" w:eastAsia="Times New Roman" w:hAnsi="Times New Roman" w:cs="Times New Roman"/>
                <w:b/>
                <w:bCs/>
                <w:sz w:val="24"/>
                <w:szCs w:val="24"/>
              </w:rPr>
              <w:t>Вид учебной работы при проведении НИР</w:t>
            </w:r>
          </w:p>
        </w:tc>
        <w:tc>
          <w:tcPr>
            <w:tcW w:w="2126" w:type="dxa"/>
            <w:tcBorders>
              <w:top w:val="single" w:sz="4" w:space="0" w:color="auto"/>
              <w:left w:val="single" w:sz="4" w:space="0" w:color="auto"/>
              <w:bottom w:val="single" w:sz="4" w:space="0" w:color="auto"/>
              <w:right w:val="single" w:sz="4" w:space="0" w:color="auto"/>
            </w:tcBorders>
            <w:hideMark/>
          </w:tcPr>
          <w:p w14:paraId="70952E6A" w14:textId="77777777" w:rsidR="00A92C7D" w:rsidRPr="00A92C7D" w:rsidRDefault="00A92C7D" w:rsidP="00A92C7D">
            <w:pPr>
              <w:contextualSpacing/>
              <w:jc w:val="center"/>
              <w:rPr>
                <w:rFonts w:ascii="Times New Roman" w:eastAsia="Times New Roman" w:hAnsi="Times New Roman" w:cs="Times New Roman"/>
                <w:b/>
                <w:bCs/>
                <w:sz w:val="24"/>
                <w:szCs w:val="24"/>
              </w:rPr>
            </w:pPr>
            <w:r w:rsidRPr="00A92C7D">
              <w:rPr>
                <w:rFonts w:ascii="Times New Roman" w:eastAsia="Times New Roman" w:hAnsi="Times New Roman" w:cs="Times New Roman"/>
                <w:b/>
                <w:bCs/>
                <w:sz w:val="24"/>
                <w:szCs w:val="24"/>
              </w:rPr>
              <w:t xml:space="preserve">Всего </w:t>
            </w:r>
          </w:p>
          <w:p w14:paraId="26228DFF"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b/>
                <w:bCs/>
                <w:sz w:val="24"/>
                <w:szCs w:val="24"/>
              </w:rPr>
              <w:t>(в зачетных единицах и в часах)</w:t>
            </w:r>
          </w:p>
        </w:tc>
        <w:tc>
          <w:tcPr>
            <w:tcW w:w="1417" w:type="dxa"/>
            <w:tcBorders>
              <w:top w:val="single" w:sz="4" w:space="0" w:color="auto"/>
              <w:left w:val="single" w:sz="4" w:space="0" w:color="auto"/>
              <w:bottom w:val="single" w:sz="4" w:space="0" w:color="auto"/>
              <w:right w:val="single" w:sz="4" w:space="0" w:color="auto"/>
            </w:tcBorders>
            <w:hideMark/>
          </w:tcPr>
          <w:p w14:paraId="16AE4249" w14:textId="0988314B"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1 </w:t>
            </w:r>
            <w:r w:rsidR="009B621E">
              <w:rPr>
                <w:rFonts w:ascii="Times New Roman" w:eastAsia="Times New Roman" w:hAnsi="Times New Roman" w:cs="Times New Roman"/>
                <w:sz w:val="24"/>
                <w:szCs w:val="24"/>
              </w:rPr>
              <w:t>курс</w:t>
            </w:r>
            <w:r w:rsidRPr="00A92C7D">
              <w:rPr>
                <w:rFonts w:ascii="Times New Roman" w:eastAsia="Times New Roman" w:hAnsi="Times New Roman" w:cs="Times New Roman"/>
                <w:sz w:val="24"/>
                <w:szCs w:val="24"/>
              </w:rPr>
              <w:t xml:space="preserve"> </w:t>
            </w:r>
          </w:p>
          <w:p w14:paraId="3631AB6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2A899A29" w14:textId="10C270B5"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2 </w:t>
            </w:r>
            <w:r w:rsidR="009B621E">
              <w:rPr>
                <w:rFonts w:ascii="Times New Roman" w:eastAsia="Times New Roman" w:hAnsi="Times New Roman" w:cs="Times New Roman"/>
                <w:sz w:val="24"/>
                <w:szCs w:val="24"/>
              </w:rPr>
              <w:t>курс</w:t>
            </w:r>
          </w:p>
          <w:p w14:paraId="7BEBE78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часах)</w:t>
            </w:r>
          </w:p>
        </w:tc>
      </w:tr>
      <w:tr w:rsidR="00A92C7D" w:rsidRPr="00A92C7D" w14:paraId="3ECACEFA"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1F3E7C02"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Общая трудоемкость НИР</w:t>
            </w:r>
          </w:p>
        </w:tc>
        <w:tc>
          <w:tcPr>
            <w:tcW w:w="2126" w:type="dxa"/>
            <w:tcBorders>
              <w:top w:val="single" w:sz="4" w:space="0" w:color="auto"/>
              <w:left w:val="single" w:sz="4" w:space="0" w:color="auto"/>
              <w:bottom w:val="single" w:sz="4" w:space="0" w:color="auto"/>
              <w:right w:val="single" w:sz="4" w:space="0" w:color="auto"/>
            </w:tcBorders>
            <w:hideMark/>
          </w:tcPr>
          <w:p w14:paraId="3B28263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30/1080</w:t>
            </w:r>
          </w:p>
        </w:tc>
        <w:tc>
          <w:tcPr>
            <w:tcW w:w="1417" w:type="dxa"/>
            <w:tcBorders>
              <w:top w:val="single" w:sz="4" w:space="0" w:color="auto"/>
              <w:left w:val="single" w:sz="4" w:space="0" w:color="auto"/>
              <w:bottom w:val="single" w:sz="4" w:space="0" w:color="auto"/>
              <w:right w:val="single" w:sz="4" w:space="0" w:color="auto"/>
            </w:tcBorders>
            <w:hideMark/>
          </w:tcPr>
          <w:p w14:paraId="0E4E6BB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18</w:t>
            </w:r>
            <w:r w:rsidRPr="00A92C7D">
              <w:rPr>
                <w:rFonts w:ascii="Times New Roman" w:eastAsia="Times New Roman" w:hAnsi="Times New Roman" w:cs="Times New Roman"/>
                <w:sz w:val="24"/>
                <w:szCs w:val="24"/>
                <w:lang w:val="en-US"/>
              </w:rPr>
              <w:t>/</w:t>
            </w:r>
            <w:r w:rsidRPr="00A92C7D">
              <w:rPr>
                <w:rFonts w:ascii="Times New Roman" w:eastAsia="Times New Roman" w:hAnsi="Times New Roman" w:cs="Times New Roman"/>
                <w:sz w:val="24"/>
                <w:szCs w:val="24"/>
              </w:rPr>
              <w:t>648</w:t>
            </w:r>
          </w:p>
        </w:tc>
        <w:tc>
          <w:tcPr>
            <w:tcW w:w="1418" w:type="dxa"/>
            <w:tcBorders>
              <w:top w:val="single" w:sz="4" w:space="0" w:color="auto"/>
              <w:left w:val="single" w:sz="4" w:space="0" w:color="auto"/>
              <w:bottom w:val="single" w:sz="4" w:space="0" w:color="auto"/>
              <w:right w:val="single" w:sz="4" w:space="0" w:color="auto"/>
            </w:tcBorders>
            <w:hideMark/>
          </w:tcPr>
          <w:p w14:paraId="71860DC2"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12</w:t>
            </w:r>
            <w:r w:rsidRPr="00A92C7D">
              <w:rPr>
                <w:rFonts w:ascii="Times New Roman" w:eastAsia="Times New Roman" w:hAnsi="Times New Roman" w:cs="Times New Roman"/>
                <w:sz w:val="24"/>
                <w:szCs w:val="24"/>
                <w:lang w:val="en-US"/>
              </w:rPr>
              <w:t>/</w:t>
            </w:r>
            <w:r w:rsidRPr="00A92C7D">
              <w:rPr>
                <w:rFonts w:ascii="Times New Roman" w:eastAsia="Times New Roman" w:hAnsi="Times New Roman" w:cs="Times New Roman"/>
                <w:sz w:val="24"/>
                <w:szCs w:val="24"/>
              </w:rPr>
              <w:t>432</w:t>
            </w:r>
          </w:p>
        </w:tc>
      </w:tr>
      <w:tr w:rsidR="00A92C7D" w:rsidRPr="00A92C7D" w14:paraId="0326A459"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05731E45"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т. ч. научно-исследовательский семинар (НИС)</w:t>
            </w:r>
          </w:p>
        </w:tc>
        <w:tc>
          <w:tcPr>
            <w:tcW w:w="2126" w:type="dxa"/>
            <w:tcBorders>
              <w:top w:val="single" w:sz="4" w:space="0" w:color="auto"/>
              <w:left w:val="single" w:sz="4" w:space="0" w:color="auto"/>
              <w:bottom w:val="single" w:sz="4" w:space="0" w:color="auto"/>
              <w:right w:val="single" w:sz="4" w:space="0" w:color="auto"/>
            </w:tcBorders>
            <w:hideMark/>
          </w:tcPr>
          <w:p w14:paraId="2C5D018D"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6/216</w:t>
            </w:r>
          </w:p>
        </w:tc>
        <w:tc>
          <w:tcPr>
            <w:tcW w:w="1417" w:type="dxa"/>
            <w:tcBorders>
              <w:top w:val="single" w:sz="4" w:space="0" w:color="auto"/>
              <w:left w:val="single" w:sz="4" w:space="0" w:color="auto"/>
              <w:bottom w:val="single" w:sz="4" w:space="0" w:color="auto"/>
              <w:right w:val="single" w:sz="4" w:space="0" w:color="auto"/>
            </w:tcBorders>
            <w:hideMark/>
          </w:tcPr>
          <w:p w14:paraId="071158D1" w14:textId="382C6119" w:rsidR="00A92C7D" w:rsidRPr="00A92C7D" w:rsidRDefault="00A92C7D" w:rsidP="003B0EA1">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13</w:t>
            </w:r>
            <w:r w:rsidR="003B0EA1">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14:paraId="3F88EE31" w14:textId="159F215D" w:rsidR="00A92C7D" w:rsidRPr="00A92C7D" w:rsidRDefault="00261028" w:rsidP="003B0EA1">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B0EA1">
              <w:rPr>
                <w:rFonts w:ascii="Times New Roman" w:eastAsia="Times New Roman" w:hAnsi="Times New Roman" w:cs="Times New Roman"/>
                <w:sz w:val="24"/>
                <w:szCs w:val="24"/>
              </w:rPr>
              <w:t>6</w:t>
            </w:r>
          </w:p>
        </w:tc>
      </w:tr>
      <w:tr w:rsidR="00A92C7D" w:rsidRPr="00A92C7D" w14:paraId="0D971463"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7C7B95F0"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Контактная работа-Аудиторные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2C340D7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70</w:t>
            </w:r>
          </w:p>
        </w:tc>
        <w:tc>
          <w:tcPr>
            <w:tcW w:w="1417" w:type="dxa"/>
            <w:tcBorders>
              <w:top w:val="single" w:sz="4" w:space="0" w:color="auto"/>
              <w:left w:val="single" w:sz="4" w:space="0" w:color="auto"/>
              <w:bottom w:val="single" w:sz="4" w:space="0" w:color="auto"/>
              <w:right w:val="single" w:sz="4" w:space="0" w:color="auto"/>
            </w:tcBorders>
            <w:hideMark/>
          </w:tcPr>
          <w:p w14:paraId="63F4EFE2"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44</w:t>
            </w:r>
          </w:p>
        </w:tc>
        <w:tc>
          <w:tcPr>
            <w:tcW w:w="1418" w:type="dxa"/>
            <w:tcBorders>
              <w:top w:val="single" w:sz="4" w:space="0" w:color="auto"/>
              <w:left w:val="single" w:sz="4" w:space="0" w:color="auto"/>
              <w:bottom w:val="single" w:sz="4" w:space="0" w:color="auto"/>
              <w:right w:val="single" w:sz="4" w:space="0" w:color="auto"/>
            </w:tcBorders>
            <w:hideMark/>
          </w:tcPr>
          <w:p w14:paraId="46A39BA6"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26</w:t>
            </w:r>
          </w:p>
        </w:tc>
      </w:tr>
      <w:tr w:rsidR="00A92C7D" w:rsidRPr="00A92C7D" w14:paraId="533E361D"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77F5CEB6"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2C08178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1010</w:t>
            </w:r>
          </w:p>
        </w:tc>
        <w:tc>
          <w:tcPr>
            <w:tcW w:w="1417" w:type="dxa"/>
            <w:tcBorders>
              <w:top w:val="single" w:sz="4" w:space="0" w:color="auto"/>
              <w:left w:val="single" w:sz="4" w:space="0" w:color="auto"/>
              <w:bottom w:val="single" w:sz="4" w:space="0" w:color="auto"/>
              <w:right w:val="single" w:sz="4" w:space="0" w:color="auto"/>
            </w:tcBorders>
            <w:hideMark/>
          </w:tcPr>
          <w:p w14:paraId="4D7B4FD0"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604</w:t>
            </w:r>
          </w:p>
        </w:tc>
        <w:tc>
          <w:tcPr>
            <w:tcW w:w="1418" w:type="dxa"/>
            <w:tcBorders>
              <w:top w:val="single" w:sz="4" w:space="0" w:color="auto"/>
              <w:left w:val="single" w:sz="4" w:space="0" w:color="auto"/>
              <w:bottom w:val="single" w:sz="4" w:space="0" w:color="auto"/>
              <w:right w:val="single" w:sz="4" w:space="0" w:color="auto"/>
            </w:tcBorders>
            <w:hideMark/>
          </w:tcPr>
          <w:p w14:paraId="0EB1BA2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406</w:t>
            </w:r>
          </w:p>
        </w:tc>
      </w:tr>
      <w:tr w:rsidR="00A92C7D" w:rsidRPr="00A92C7D" w14:paraId="5754A016" w14:textId="77777777" w:rsidTr="00922632">
        <w:tc>
          <w:tcPr>
            <w:tcW w:w="4395" w:type="dxa"/>
            <w:tcBorders>
              <w:top w:val="single" w:sz="4" w:space="0" w:color="auto"/>
              <w:left w:val="single" w:sz="4" w:space="0" w:color="auto"/>
              <w:bottom w:val="single" w:sz="4" w:space="0" w:color="auto"/>
              <w:right w:val="single" w:sz="4" w:space="0" w:color="auto"/>
            </w:tcBorders>
            <w:hideMark/>
          </w:tcPr>
          <w:p w14:paraId="14AEE43C"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476824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w:t>
            </w:r>
          </w:p>
          <w:p w14:paraId="2170A54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 2, 4, 6, 8 модули</w:t>
            </w:r>
          </w:p>
        </w:tc>
        <w:tc>
          <w:tcPr>
            <w:tcW w:w="1417" w:type="dxa"/>
            <w:tcBorders>
              <w:top w:val="single" w:sz="4" w:space="0" w:color="auto"/>
              <w:left w:val="single" w:sz="4" w:space="0" w:color="auto"/>
              <w:bottom w:val="single" w:sz="4" w:space="0" w:color="auto"/>
              <w:right w:val="single" w:sz="4" w:space="0" w:color="auto"/>
            </w:tcBorders>
            <w:hideMark/>
          </w:tcPr>
          <w:p w14:paraId="7981533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7161FDDB"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 6, 8 модули</w:t>
            </w:r>
          </w:p>
        </w:tc>
      </w:tr>
    </w:tbl>
    <w:p w14:paraId="3F5EFD4B" w14:textId="3A27FB5E" w:rsidR="00A92C7D" w:rsidRDefault="00A92C7D" w:rsidP="007E147E">
      <w:pPr>
        <w:keepNext/>
        <w:spacing w:after="0" w:line="360" w:lineRule="auto"/>
        <w:ind w:firstLine="709"/>
        <w:jc w:val="right"/>
        <w:outlineLvl w:val="0"/>
        <w:rPr>
          <w:rFonts w:ascii="Times New Roman" w:eastAsia="Times New Roman" w:hAnsi="Times New Roman" w:cs="Times New Roman"/>
          <w:b/>
          <w:bCs/>
          <w:kern w:val="32"/>
          <w:sz w:val="28"/>
          <w:szCs w:val="28"/>
        </w:rPr>
      </w:pPr>
    </w:p>
    <w:p w14:paraId="5BBFD34C" w14:textId="3C4B13F9" w:rsidR="00FC450F" w:rsidRPr="005243F3" w:rsidRDefault="00FC450F" w:rsidP="00974475">
      <w:pPr>
        <w:pStyle w:val="1"/>
      </w:pPr>
      <w:bookmarkStart w:id="7" w:name="_Toc134115182"/>
      <w:r w:rsidRPr="005243F3">
        <w:t>4</w:t>
      </w:r>
      <w:r w:rsidRPr="00C8727E">
        <w:t xml:space="preserve">. </w:t>
      </w:r>
      <w:r w:rsidRPr="005243F3">
        <w:t>Содержание НИР, с выделением основных форм и видов работы</w:t>
      </w:r>
      <w:bookmarkEnd w:id="7"/>
    </w:p>
    <w:p w14:paraId="671B6659" w14:textId="77777777" w:rsidR="00052AA6" w:rsidRPr="00052AA6" w:rsidRDefault="00052AA6" w:rsidP="00052AA6">
      <w:pPr>
        <w:autoSpaceDE w:val="0"/>
        <w:autoSpaceDN w:val="0"/>
        <w:adjustRightInd w:val="0"/>
        <w:spacing w:after="0" w:line="276" w:lineRule="auto"/>
        <w:ind w:firstLine="708"/>
        <w:jc w:val="both"/>
        <w:rPr>
          <w:rFonts w:ascii="Times New Roman" w:eastAsia="Calibri" w:hAnsi="Times New Roman" w:cs="Times New Roman"/>
          <w:bCs/>
          <w:sz w:val="28"/>
          <w:szCs w:val="24"/>
        </w:rPr>
      </w:pPr>
      <w:r w:rsidRPr="00052AA6">
        <w:rPr>
          <w:rFonts w:ascii="Times New Roman" w:eastAsia="Calibri" w:hAnsi="Times New Roman" w:cs="Times New Roman"/>
          <w:bCs/>
          <w:sz w:val="28"/>
          <w:szCs w:val="24"/>
        </w:rPr>
        <w:t>Содержание НИР в самом общем виде может быть охарактеризовано следующим образом.</w:t>
      </w:r>
    </w:p>
    <w:p w14:paraId="3763AB06" w14:textId="1E807F60" w:rsidR="007E147E" w:rsidRPr="00D4481A" w:rsidRDefault="00FC450F" w:rsidP="007E147E">
      <w:pPr>
        <w:autoSpaceDE w:val="0"/>
        <w:autoSpaceDN w:val="0"/>
        <w:adjustRightInd w:val="0"/>
        <w:spacing w:after="0" w:line="360" w:lineRule="auto"/>
        <w:jc w:val="right"/>
        <w:rPr>
          <w:rFonts w:ascii="Times New Roman" w:hAnsi="Times New Roman" w:cs="Times New Roman"/>
          <w:color w:val="000000"/>
          <w:sz w:val="24"/>
          <w:szCs w:val="24"/>
        </w:rPr>
      </w:pPr>
      <w:r w:rsidRPr="00D4481A">
        <w:rPr>
          <w:rFonts w:ascii="Times New Roman" w:hAnsi="Times New Roman" w:cs="Times New Roman"/>
          <w:color w:val="000000"/>
          <w:sz w:val="24"/>
          <w:szCs w:val="24"/>
        </w:rPr>
        <w:t>Таблица</w:t>
      </w:r>
      <w:r w:rsidR="007E147E" w:rsidRPr="00D4481A">
        <w:rPr>
          <w:rFonts w:ascii="Times New Roman" w:hAnsi="Times New Roman" w:cs="Times New Roman"/>
          <w:color w:val="000000"/>
          <w:sz w:val="24"/>
          <w:szCs w:val="24"/>
        </w:rPr>
        <w:t xml:space="preserve"> 3</w:t>
      </w:r>
    </w:p>
    <w:tbl>
      <w:tblPr>
        <w:tblStyle w:val="a3"/>
        <w:tblW w:w="9493" w:type="dxa"/>
        <w:tblLook w:val="04A0" w:firstRow="1" w:lastRow="0" w:firstColumn="1" w:lastColumn="0" w:noHBand="0" w:noVBand="1"/>
      </w:tblPr>
      <w:tblGrid>
        <w:gridCol w:w="2844"/>
        <w:gridCol w:w="3814"/>
        <w:gridCol w:w="2835"/>
      </w:tblGrid>
      <w:tr w:rsidR="001C37C2" w:rsidRPr="001C37C2" w14:paraId="3670031A" w14:textId="77777777" w:rsidTr="001D0D45">
        <w:tc>
          <w:tcPr>
            <w:tcW w:w="2844" w:type="dxa"/>
          </w:tcPr>
          <w:p w14:paraId="1D236818" w14:textId="77777777" w:rsidR="001C37C2" w:rsidRPr="00447DBF" w:rsidRDefault="001C37C2" w:rsidP="001C37C2">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Формы НИР</w:t>
            </w:r>
          </w:p>
        </w:tc>
        <w:tc>
          <w:tcPr>
            <w:tcW w:w="3814" w:type="dxa"/>
          </w:tcPr>
          <w:p w14:paraId="725D2414" w14:textId="77777777" w:rsidR="001C37C2" w:rsidRPr="00447DBF" w:rsidRDefault="001C37C2" w:rsidP="001C37C2">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Содержание НИР</w:t>
            </w:r>
          </w:p>
        </w:tc>
        <w:tc>
          <w:tcPr>
            <w:tcW w:w="2835" w:type="dxa"/>
          </w:tcPr>
          <w:p w14:paraId="7A3DF86A" w14:textId="77777777" w:rsidR="001C37C2" w:rsidRPr="00447DBF" w:rsidRDefault="001C37C2" w:rsidP="001C37C2">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Отчетность по НИР</w:t>
            </w:r>
          </w:p>
        </w:tc>
      </w:tr>
      <w:tr w:rsidR="001C37C2" w:rsidRPr="001C37C2" w14:paraId="20F29488" w14:textId="77777777" w:rsidTr="001D0D45">
        <w:tc>
          <w:tcPr>
            <w:tcW w:w="2844" w:type="dxa"/>
          </w:tcPr>
          <w:p w14:paraId="0233DB62" w14:textId="2CE75D9A"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Изучение </w:t>
            </w:r>
            <w:r w:rsidR="00261028">
              <w:rPr>
                <w:rFonts w:ascii="Times New Roman" w:eastAsia="Calibri" w:hAnsi="Times New Roman" w:cs="Times New Roman"/>
                <w:sz w:val="24"/>
                <w:szCs w:val="24"/>
              </w:rPr>
              <w:t xml:space="preserve">теоретических и прикладных </w:t>
            </w:r>
            <w:r w:rsidRPr="00447DBF">
              <w:rPr>
                <w:rFonts w:ascii="Times New Roman" w:eastAsia="Calibri" w:hAnsi="Times New Roman" w:cs="Times New Roman"/>
                <w:sz w:val="24"/>
                <w:szCs w:val="24"/>
              </w:rPr>
              <w:t xml:space="preserve">направлений научно-исследовательской работы. </w:t>
            </w:r>
          </w:p>
          <w:p w14:paraId="1A73F766"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НИС по направлениям исследований, авторских методик (практических разработок) и формулировке возможных тем ВКР. </w:t>
            </w:r>
          </w:p>
        </w:tc>
        <w:tc>
          <w:tcPr>
            <w:tcW w:w="3814" w:type="dxa"/>
          </w:tcPr>
          <w:p w14:paraId="6DE6D1C1"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научно-исследовательской работы. Требования к написанию и </w:t>
            </w:r>
            <w:r w:rsidRPr="00447DBF">
              <w:rPr>
                <w:rFonts w:ascii="Times New Roman" w:eastAsia="Calibri" w:hAnsi="Times New Roman" w:cs="Times New Roman"/>
                <w:sz w:val="24"/>
                <w:szCs w:val="24"/>
              </w:rPr>
              <w:lastRenderedPageBreak/>
              <w:t xml:space="preserve">оформлению научно-исследовательских работ. Оформление научных работ. </w:t>
            </w:r>
          </w:p>
        </w:tc>
        <w:tc>
          <w:tcPr>
            <w:tcW w:w="2835" w:type="dxa"/>
          </w:tcPr>
          <w:p w14:paraId="4B09D7D1"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Посещение семинара. </w:t>
            </w:r>
          </w:p>
          <w:p w14:paraId="53A94CC2"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Определение темы ВКР. </w:t>
            </w:r>
          </w:p>
        </w:tc>
      </w:tr>
      <w:tr w:rsidR="001C37C2" w:rsidRPr="001C37C2" w14:paraId="4989E0A5" w14:textId="77777777" w:rsidTr="001D0D45">
        <w:tc>
          <w:tcPr>
            <w:tcW w:w="2844" w:type="dxa"/>
          </w:tcPr>
          <w:p w14:paraId="1538E805"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Разработка плана-графика работы (перечень мероприятий и сроки выполнения) по подготовке ВКР. Закрепление темы ВКР. </w:t>
            </w:r>
          </w:p>
          <w:p w14:paraId="4329CDA6"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p>
        </w:tc>
        <w:tc>
          <w:tcPr>
            <w:tcW w:w="3814" w:type="dxa"/>
          </w:tcPr>
          <w:p w14:paraId="35C33E3C"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Аналитическое обеспечение научно-исследовательской деятельности, математические и инструментальные методы и модели научного исследования. </w:t>
            </w:r>
          </w:p>
          <w:p w14:paraId="1E3750FA"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w:t>
            </w:r>
          </w:p>
          <w:p w14:paraId="4B2A3DBE"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Требования, предъявляемые к оформлению ВКР </w:t>
            </w:r>
          </w:p>
        </w:tc>
        <w:tc>
          <w:tcPr>
            <w:tcW w:w="2835" w:type="dxa"/>
          </w:tcPr>
          <w:p w14:paraId="2E8F8155"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52617584"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Материалы об участии в работе семинара (материалы по выполнению практических заданий и др.). </w:t>
            </w:r>
          </w:p>
          <w:p w14:paraId="7FE62868"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Библиографический список по направлению исследования. </w:t>
            </w:r>
          </w:p>
          <w:p w14:paraId="3BA92DB8"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Текст статьи по избранной теме. </w:t>
            </w:r>
          </w:p>
          <w:p w14:paraId="644BC322"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НИР. </w:t>
            </w:r>
          </w:p>
        </w:tc>
      </w:tr>
      <w:tr w:rsidR="001C37C2" w:rsidRPr="001C37C2" w14:paraId="1A119AF7" w14:textId="77777777" w:rsidTr="001D0D45">
        <w:tc>
          <w:tcPr>
            <w:tcW w:w="2844" w:type="dxa"/>
          </w:tcPr>
          <w:p w14:paraId="497BE5FE"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Обоснование актуальности выбранной темы, постановка целей, задач ВКР, определение объекта и предмета исследования. </w:t>
            </w:r>
          </w:p>
          <w:p w14:paraId="31332920"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Аналитический обзор литературы и информационных баз по направлению научного исследования. </w:t>
            </w:r>
          </w:p>
          <w:p w14:paraId="12BD8107"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Развернутый план ВКР (содержание). </w:t>
            </w:r>
          </w:p>
        </w:tc>
        <w:tc>
          <w:tcPr>
            <w:tcW w:w="3814" w:type="dxa"/>
          </w:tcPr>
          <w:p w14:paraId="0B0B9933"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Научая, гипотеза исследования. Актуальность и новизна темы, общая информация о состоянии разработок по теме, связь данной работы с другими научно-исследовательскими работами, цель работы и решаемые задачи, объект и предмет исследования, методика исследования, обзор информационной базы исследования </w:t>
            </w:r>
          </w:p>
        </w:tc>
        <w:tc>
          <w:tcPr>
            <w:tcW w:w="2835" w:type="dxa"/>
          </w:tcPr>
          <w:p w14:paraId="57010115"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Обзор научной литературы по направлению научного исследования. </w:t>
            </w:r>
          </w:p>
          <w:p w14:paraId="5C936E60"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1EFE3A5C"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Утвержденный план ВКР (структура ВКР). </w:t>
            </w:r>
          </w:p>
        </w:tc>
      </w:tr>
      <w:tr w:rsidR="001C37C2" w:rsidRPr="001C37C2" w14:paraId="45B4174E" w14:textId="77777777" w:rsidTr="001D0D45">
        <w:tc>
          <w:tcPr>
            <w:tcW w:w="2844" w:type="dxa"/>
          </w:tcPr>
          <w:p w14:paraId="3072AA68"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3A0025DB"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подбор и изучение основных литературных источников, которые будут использованы в качестве теоретической базы исследования. </w:t>
            </w:r>
          </w:p>
          <w:p w14:paraId="32B926BD"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Подготовка статья, тезисов и научного выступления. </w:t>
            </w:r>
          </w:p>
        </w:tc>
        <w:tc>
          <w:tcPr>
            <w:tcW w:w="3814" w:type="dxa"/>
          </w:tcPr>
          <w:p w14:paraId="040FF4E2" w14:textId="77777777" w:rsidR="001C37C2" w:rsidRPr="00447DBF" w:rsidRDefault="001C37C2" w:rsidP="00EA260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835" w:type="dxa"/>
          </w:tcPr>
          <w:p w14:paraId="73323BDE"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Опубликованные статьи по теме исследования. </w:t>
            </w:r>
          </w:p>
          <w:p w14:paraId="692FB592"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Тезисы для выступления на научных конференциях. </w:t>
            </w:r>
          </w:p>
          <w:p w14:paraId="6655A10A"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7E0FF843"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НИР. </w:t>
            </w:r>
          </w:p>
        </w:tc>
      </w:tr>
      <w:tr w:rsidR="001C37C2" w:rsidRPr="001C37C2" w14:paraId="69CEEBCA" w14:textId="77777777" w:rsidTr="001D0D45">
        <w:tc>
          <w:tcPr>
            <w:tcW w:w="9493" w:type="dxa"/>
            <w:gridSpan w:val="3"/>
          </w:tcPr>
          <w:p w14:paraId="28EED3A5" w14:textId="6FD27FBA" w:rsidR="001C37C2" w:rsidRPr="00261028" w:rsidRDefault="001C37C2" w:rsidP="001C37C2">
            <w:pPr>
              <w:autoSpaceDE w:val="0"/>
              <w:autoSpaceDN w:val="0"/>
              <w:adjustRightInd w:val="0"/>
              <w:jc w:val="both"/>
              <w:rPr>
                <w:rFonts w:ascii="Times New Roman" w:eastAsia="Calibri" w:hAnsi="Times New Roman" w:cs="Times New Roman"/>
                <w:b/>
                <w:sz w:val="24"/>
                <w:szCs w:val="24"/>
              </w:rPr>
            </w:pPr>
            <w:r w:rsidRPr="00261028">
              <w:rPr>
                <w:rFonts w:ascii="Times New Roman" w:eastAsia="Calibri" w:hAnsi="Times New Roman" w:cs="Times New Roman"/>
                <w:b/>
                <w:sz w:val="24"/>
                <w:szCs w:val="24"/>
              </w:rPr>
              <w:t xml:space="preserve">Второй </w:t>
            </w:r>
            <w:r w:rsidR="00261028" w:rsidRPr="00261028">
              <w:rPr>
                <w:rFonts w:ascii="Times New Roman" w:eastAsia="Calibri" w:hAnsi="Times New Roman" w:cs="Times New Roman"/>
                <w:b/>
                <w:sz w:val="24"/>
                <w:szCs w:val="24"/>
              </w:rPr>
              <w:t>курс</w:t>
            </w:r>
            <w:r w:rsidRPr="00261028">
              <w:rPr>
                <w:rFonts w:ascii="Times New Roman" w:eastAsia="Calibri" w:hAnsi="Times New Roman" w:cs="Times New Roman"/>
                <w:b/>
                <w:sz w:val="24"/>
                <w:szCs w:val="24"/>
              </w:rPr>
              <w:t xml:space="preserve"> обучения.</w:t>
            </w:r>
          </w:p>
          <w:p w14:paraId="6D3A1F48" w14:textId="77777777" w:rsidR="001C37C2" w:rsidRPr="00447DBF" w:rsidRDefault="001C37C2" w:rsidP="001C37C2">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Научные исследования по проблематике программы.</w:t>
            </w:r>
          </w:p>
        </w:tc>
      </w:tr>
      <w:tr w:rsidR="001C37C2" w:rsidRPr="001C37C2" w14:paraId="76B1CC8E" w14:textId="77777777" w:rsidTr="001D0D45">
        <w:tc>
          <w:tcPr>
            <w:tcW w:w="2844" w:type="dxa"/>
          </w:tcPr>
          <w:p w14:paraId="42388E1B" w14:textId="77777777" w:rsidR="001C37C2" w:rsidRPr="00447DBF" w:rsidRDefault="001C37C2" w:rsidP="00740D8B">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Сбор материалов аналитического и эмпирического характера по выбранному направлению исследования для подготовки научной статьи, тезисов для выступления на научных конференциях. </w:t>
            </w:r>
          </w:p>
          <w:p w14:paraId="0EB086F7" w14:textId="77777777" w:rsidR="001C37C2" w:rsidRPr="00447DBF" w:rsidRDefault="001C37C2" w:rsidP="00740D8B">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первой главы ВКР. </w:t>
            </w:r>
          </w:p>
        </w:tc>
        <w:tc>
          <w:tcPr>
            <w:tcW w:w="3814" w:type="dxa"/>
          </w:tcPr>
          <w:p w14:paraId="25366D73" w14:textId="77777777" w:rsidR="001C37C2" w:rsidRPr="00447DBF" w:rsidRDefault="001C37C2" w:rsidP="00740D8B">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411A5B3" w14:textId="77777777" w:rsidR="001C37C2" w:rsidRPr="00447DBF" w:rsidRDefault="001C37C2" w:rsidP="00740D8B">
            <w:pPr>
              <w:autoSpaceDE w:val="0"/>
              <w:autoSpaceDN w:val="0"/>
              <w:adjustRightInd w:val="0"/>
              <w:rPr>
                <w:rFonts w:ascii="Times New Roman" w:eastAsia="Calibri" w:hAnsi="Times New Roman" w:cs="Times New Roman"/>
                <w:sz w:val="24"/>
                <w:szCs w:val="24"/>
              </w:rPr>
            </w:pPr>
          </w:p>
        </w:tc>
        <w:tc>
          <w:tcPr>
            <w:tcW w:w="2835" w:type="dxa"/>
          </w:tcPr>
          <w:p w14:paraId="240EA476" w14:textId="77777777" w:rsidR="001C37C2" w:rsidRPr="00447DBF" w:rsidRDefault="001C37C2" w:rsidP="00740D8B">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60C813F0" w14:textId="77777777" w:rsidR="001C37C2" w:rsidRPr="00447DBF" w:rsidRDefault="001C37C2" w:rsidP="00740D8B">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1C37C2" w:rsidRPr="001C37C2" w14:paraId="679583E9" w14:textId="77777777" w:rsidTr="001D0D45">
        <w:tc>
          <w:tcPr>
            <w:tcW w:w="2844" w:type="dxa"/>
          </w:tcPr>
          <w:p w14:paraId="1E0152C8" w14:textId="77777777" w:rsidR="001C37C2" w:rsidRPr="00447DBF" w:rsidRDefault="001C37C2" w:rsidP="00B347B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второй и третьей главы ВКР. </w:t>
            </w:r>
          </w:p>
          <w:p w14:paraId="33D18B6A" w14:textId="77777777" w:rsidR="001C37C2" w:rsidRPr="00447DBF" w:rsidRDefault="001C37C2" w:rsidP="00B347B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к публикации научной статьи по теме ВКР, тезисов и выступление на научных конференциях. </w:t>
            </w:r>
          </w:p>
        </w:tc>
        <w:tc>
          <w:tcPr>
            <w:tcW w:w="3814" w:type="dxa"/>
          </w:tcPr>
          <w:p w14:paraId="08DE234C" w14:textId="77777777" w:rsidR="001C37C2" w:rsidRPr="00447DBF" w:rsidRDefault="001C37C2" w:rsidP="00B347B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835" w:type="dxa"/>
          </w:tcPr>
          <w:p w14:paraId="4CFCE084" w14:textId="77777777" w:rsidR="001C37C2" w:rsidRPr="00447DBF" w:rsidRDefault="001C37C2" w:rsidP="00B347B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Опубликованная статья, тезисы. </w:t>
            </w:r>
          </w:p>
          <w:p w14:paraId="1C3E13DA" w14:textId="77777777" w:rsidR="001C37C2" w:rsidRPr="00447DBF" w:rsidRDefault="001C37C2" w:rsidP="00B347B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Материалы об участии в работе семинара (тексты научного выступления, материалы по выполнению практических заданий и др.). Проект второй и третьей главы ВКР. </w:t>
            </w:r>
          </w:p>
          <w:p w14:paraId="148C5B41" w14:textId="77777777" w:rsidR="001C37C2" w:rsidRPr="00447DBF" w:rsidRDefault="001C37C2" w:rsidP="00B347BD">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НИР. </w:t>
            </w:r>
          </w:p>
        </w:tc>
      </w:tr>
      <w:tr w:rsidR="001C37C2" w:rsidRPr="001C37C2" w14:paraId="06E70F28" w14:textId="77777777" w:rsidTr="001D0D45">
        <w:tc>
          <w:tcPr>
            <w:tcW w:w="2844" w:type="dxa"/>
          </w:tcPr>
          <w:p w14:paraId="6DF25D6E" w14:textId="77777777" w:rsidR="001C37C2" w:rsidRPr="00447DBF" w:rsidRDefault="001C37C2" w:rsidP="009237AC">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Представление предварительного варианта ВКР руководителю. </w:t>
            </w:r>
          </w:p>
          <w:p w14:paraId="05F7325C" w14:textId="77777777" w:rsidR="001C37C2" w:rsidRPr="00447DBF" w:rsidRDefault="001C37C2" w:rsidP="009237AC">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Предзащита основных положений ВКР </w:t>
            </w:r>
          </w:p>
        </w:tc>
        <w:tc>
          <w:tcPr>
            <w:tcW w:w="3814" w:type="dxa"/>
          </w:tcPr>
          <w:p w14:paraId="7753AE63" w14:textId="77777777" w:rsidR="001C37C2" w:rsidRPr="00447DBF" w:rsidRDefault="001C37C2" w:rsidP="009237AC">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результатов исследования, их обсуждение, научные дискуссии. </w:t>
            </w:r>
          </w:p>
          <w:p w14:paraId="60560A4B" w14:textId="77777777" w:rsidR="001C37C2" w:rsidRPr="00447DBF" w:rsidRDefault="001C37C2" w:rsidP="009237AC">
            <w:pPr>
              <w:autoSpaceDE w:val="0"/>
              <w:autoSpaceDN w:val="0"/>
              <w:adjustRightInd w:val="0"/>
              <w:rPr>
                <w:rFonts w:ascii="Times New Roman" w:eastAsia="Calibri" w:hAnsi="Times New Roman" w:cs="Times New Roman"/>
                <w:sz w:val="24"/>
                <w:szCs w:val="24"/>
              </w:rPr>
            </w:pPr>
          </w:p>
        </w:tc>
        <w:tc>
          <w:tcPr>
            <w:tcW w:w="2835" w:type="dxa"/>
          </w:tcPr>
          <w:p w14:paraId="5FD5C2AD" w14:textId="77777777" w:rsidR="001C37C2" w:rsidRPr="00447DBF" w:rsidRDefault="001C37C2" w:rsidP="009237AC">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Заключение руководителя о степени готовности ВКР - отзыв. </w:t>
            </w:r>
          </w:p>
          <w:p w14:paraId="269A421D" w14:textId="77777777" w:rsidR="001C37C2" w:rsidRPr="00447DBF" w:rsidRDefault="001C37C2" w:rsidP="009237AC">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Портфолио по итогам НИР за весь период обучения. </w:t>
            </w:r>
          </w:p>
        </w:tc>
      </w:tr>
    </w:tbl>
    <w:p w14:paraId="71C142EC" w14:textId="1E315CE2" w:rsidR="001C37C2" w:rsidRDefault="001C37C2" w:rsidP="009237AC">
      <w:pPr>
        <w:autoSpaceDE w:val="0"/>
        <w:autoSpaceDN w:val="0"/>
        <w:adjustRightInd w:val="0"/>
        <w:spacing w:after="0" w:line="360" w:lineRule="auto"/>
        <w:rPr>
          <w:rFonts w:ascii="Times New Roman" w:hAnsi="Times New Roman" w:cs="Times New Roman"/>
          <w:color w:val="000000"/>
          <w:sz w:val="28"/>
          <w:szCs w:val="28"/>
        </w:rPr>
      </w:pPr>
    </w:p>
    <w:tbl>
      <w:tblPr>
        <w:tblStyle w:val="a3"/>
        <w:tblW w:w="9493" w:type="dxa"/>
        <w:tblLook w:val="04A0" w:firstRow="1" w:lastRow="0" w:firstColumn="1" w:lastColumn="0" w:noHBand="0" w:noVBand="1"/>
      </w:tblPr>
      <w:tblGrid>
        <w:gridCol w:w="3096"/>
        <w:gridCol w:w="3074"/>
        <w:gridCol w:w="3323"/>
      </w:tblGrid>
      <w:tr w:rsidR="007E147E" w:rsidRPr="00765A19" w14:paraId="1BECEA26" w14:textId="77777777" w:rsidTr="001D0D45">
        <w:tc>
          <w:tcPr>
            <w:tcW w:w="3096" w:type="dxa"/>
          </w:tcPr>
          <w:p w14:paraId="05A4D11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Виды и содержание НИР </w:t>
            </w:r>
          </w:p>
        </w:tc>
        <w:tc>
          <w:tcPr>
            <w:tcW w:w="3074" w:type="dxa"/>
          </w:tcPr>
          <w:p w14:paraId="1EF5EC8C"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Отчетная документация</w:t>
            </w:r>
          </w:p>
        </w:tc>
        <w:tc>
          <w:tcPr>
            <w:tcW w:w="3323" w:type="dxa"/>
          </w:tcPr>
          <w:p w14:paraId="5B806923"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Срок исполнения</w:t>
            </w:r>
          </w:p>
          <w:p w14:paraId="684E38FB"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0AA5EF80" w14:textId="77777777" w:rsidTr="001D0D45">
        <w:tc>
          <w:tcPr>
            <w:tcW w:w="3096" w:type="dxa"/>
          </w:tcPr>
          <w:p w14:paraId="6ADF7C09"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Работа в научном семинаре</w:t>
            </w:r>
          </w:p>
          <w:p w14:paraId="1AA64302"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образовательной</w:t>
            </w:r>
          </w:p>
          <w:p w14:paraId="77656031"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программе</w:t>
            </w:r>
          </w:p>
          <w:p w14:paraId="2A950BBC" w14:textId="117EFF5B" w:rsidR="007E147E" w:rsidRPr="00765A19" w:rsidRDefault="00026AF2" w:rsidP="009237AC">
            <w:pPr>
              <w:autoSpaceDE w:val="0"/>
              <w:autoSpaceDN w:val="0"/>
              <w:adjustRightInd w:val="0"/>
              <w:rPr>
                <w:rFonts w:ascii="Times New Roman" w:hAnsi="Times New Roman" w:cs="Times New Roman"/>
                <w:color w:val="000000"/>
                <w:sz w:val="24"/>
                <w:szCs w:val="24"/>
              </w:rPr>
            </w:pPr>
            <w:r w:rsidRPr="00026AF2">
              <w:rPr>
                <w:rFonts w:ascii="Times New Roman" w:hAnsi="Times New Roman" w:cs="Times New Roman"/>
                <w:color w:val="000000"/>
                <w:sz w:val="24"/>
                <w:szCs w:val="24"/>
              </w:rPr>
              <w:t xml:space="preserve">«Международный </w:t>
            </w:r>
            <w:r w:rsidR="00261028">
              <w:rPr>
                <w:rFonts w:ascii="Times New Roman" w:hAnsi="Times New Roman" w:cs="Times New Roman"/>
                <w:color w:val="000000"/>
                <w:sz w:val="24"/>
                <w:szCs w:val="24"/>
              </w:rPr>
              <w:t>финансовый рынок</w:t>
            </w:r>
            <w:r w:rsidRPr="00026AF2">
              <w:rPr>
                <w:rFonts w:ascii="Times New Roman" w:hAnsi="Times New Roman" w:cs="Times New Roman"/>
                <w:color w:val="000000"/>
                <w:sz w:val="24"/>
                <w:szCs w:val="24"/>
              </w:rPr>
              <w:t xml:space="preserve">» (с </w:t>
            </w:r>
            <w:r w:rsidRPr="00026AF2">
              <w:rPr>
                <w:rFonts w:ascii="Times New Roman" w:hAnsi="Times New Roman" w:cs="Times New Roman"/>
                <w:color w:val="000000"/>
                <w:sz w:val="24"/>
                <w:szCs w:val="24"/>
              </w:rPr>
              <w:lastRenderedPageBreak/>
              <w:t>частичной реализацией на английском языке)</w:t>
            </w:r>
          </w:p>
        </w:tc>
        <w:tc>
          <w:tcPr>
            <w:tcW w:w="3074" w:type="dxa"/>
          </w:tcPr>
          <w:p w14:paraId="32EFE7B1"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См. программу НИС</w:t>
            </w:r>
          </w:p>
          <w:p w14:paraId="3898343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Зачет</w:t>
            </w:r>
          </w:p>
          <w:p w14:paraId="4217DD53"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28928D99"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194EF542" w14:textId="7E65A043"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с зачетом </w:t>
            </w:r>
            <w:r w:rsidR="00261028">
              <w:rPr>
                <w:rFonts w:ascii="Times New Roman" w:hAnsi="Times New Roman" w:cs="Times New Roman"/>
                <w:color w:val="000000"/>
                <w:sz w:val="24"/>
                <w:szCs w:val="24"/>
              </w:rPr>
              <w:t>в</w:t>
            </w:r>
            <w:r w:rsidRPr="00765A19">
              <w:rPr>
                <w:rFonts w:ascii="Times New Roman" w:hAnsi="Times New Roman" w:cs="Times New Roman"/>
                <w:color w:val="000000"/>
                <w:sz w:val="24"/>
                <w:szCs w:val="24"/>
              </w:rPr>
              <w:t xml:space="preserve"> 2-м,4-м,6-м и 8-</w:t>
            </w:r>
          </w:p>
          <w:p w14:paraId="0523B42E"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 модулях</w:t>
            </w:r>
          </w:p>
          <w:p w14:paraId="45C3FBF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4715F3F3" w14:textId="77777777" w:rsidTr="001D0D45">
        <w:tc>
          <w:tcPr>
            <w:tcW w:w="3096" w:type="dxa"/>
          </w:tcPr>
          <w:p w14:paraId="1AE1C0E4"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Ознакомление с тематикой</w:t>
            </w:r>
          </w:p>
          <w:p w14:paraId="61B1B7ED"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направлений исследований</w:t>
            </w:r>
          </w:p>
          <w:p w14:paraId="79E9FBC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изучаемой</w:t>
            </w:r>
          </w:p>
          <w:p w14:paraId="206CE4BA"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образовательной</w:t>
            </w:r>
          </w:p>
          <w:p w14:paraId="0C8F688C"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программе</w:t>
            </w:r>
          </w:p>
          <w:p w14:paraId="74AA8671"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Выбор и утверждение темы</w:t>
            </w:r>
          </w:p>
          <w:p w14:paraId="5E55E2F7" w14:textId="56B3CD69"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3074" w:type="dxa"/>
          </w:tcPr>
          <w:p w14:paraId="1FF0F6BF"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Утвержденная тема научного</w:t>
            </w:r>
          </w:p>
          <w:p w14:paraId="7A36CF21"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w:t>
            </w:r>
          </w:p>
          <w:p w14:paraId="23B52BB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785AAF5E"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октября</w:t>
            </w:r>
          </w:p>
          <w:p w14:paraId="4A06A993" w14:textId="4BFBBBB9"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первого </w:t>
            </w:r>
            <w:r w:rsidR="00742B1B">
              <w:rPr>
                <w:rFonts w:ascii="Times New Roman" w:hAnsi="Times New Roman" w:cs="Times New Roman"/>
                <w:color w:val="000000"/>
                <w:sz w:val="24"/>
                <w:szCs w:val="24"/>
              </w:rPr>
              <w:t>курса</w:t>
            </w:r>
            <w:r w:rsidRPr="00765A19">
              <w:rPr>
                <w:rFonts w:ascii="Times New Roman" w:hAnsi="Times New Roman" w:cs="Times New Roman"/>
                <w:color w:val="000000"/>
                <w:sz w:val="24"/>
                <w:szCs w:val="24"/>
              </w:rPr>
              <w:t xml:space="preserve"> обучения)</w:t>
            </w:r>
          </w:p>
          <w:p w14:paraId="7CA45320"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3FE16CA5" w14:textId="77777777" w:rsidTr="001D0D45">
        <w:tc>
          <w:tcPr>
            <w:tcW w:w="3096" w:type="dxa"/>
          </w:tcPr>
          <w:p w14:paraId="303C9EE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Формирование и ведение</w:t>
            </w:r>
          </w:p>
          <w:p w14:paraId="20A8AD6E"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индивидуального плана</w:t>
            </w:r>
          </w:p>
          <w:p w14:paraId="02122091"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работы студента</w:t>
            </w:r>
          </w:p>
          <w:p w14:paraId="0C7818B8"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магистратуры на в личном</w:t>
            </w:r>
          </w:p>
          <w:p w14:paraId="76590D9B"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кабинете на</w:t>
            </w:r>
          </w:p>
          <w:p w14:paraId="516BDE12"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информационном</w:t>
            </w:r>
          </w:p>
          <w:p w14:paraId="32334350"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образовательном портале</w:t>
            </w:r>
          </w:p>
          <w:p w14:paraId="61C13352" w14:textId="7CEE22A3"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(ИОП) </w:t>
            </w:r>
            <w:proofErr w:type="spellStart"/>
            <w:r w:rsidRPr="00765A19">
              <w:rPr>
                <w:rFonts w:ascii="Times New Roman" w:hAnsi="Times New Roman" w:cs="Times New Roman"/>
                <w:color w:val="000000"/>
                <w:sz w:val="24"/>
                <w:szCs w:val="24"/>
              </w:rPr>
              <w:t>Финуниверситета</w:t>
            </w:r>
            <w:proofErr w:type="spellEnd"/>
          </w:p>
        </w:tc>
        <w:tc>
          <w:tcPr>
            <w:tcW w:w="3074" w:type="dxa"/>
          </w:tcPr>
          <w:p w14:paraId="4BDACD65"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ИПР студента магистратуры</w:t>
            </w:r>
          </w:p>
          <w:p w14:paraId="24067828"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на ИОП </w:t>
            </w:r>
            <w:proofErr w:type="spellStart"/>
            <w:r w:rsidRPr="00765A19">
              <w:rPr>
                <w:rFonts w:ascii="Times New Roman" w:hAnsi="Times New Roman" w:cs="Times New Roman"/>
                <w:color w:val="000000"/>
                <w:sz w:val="24"/>
                <w:szCs w:val="24"/>
              </w:rPr>
              <w:t>Финуниверситета</w:t>
            </w:r>
            <w:proofErr w:type="spellEnd"/>
          </w:p>
          <w:p w14:paraId="273C4F8E"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4FC4B6D4"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48A6BE5A"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0443A14C" w14:textId="77777777" w:rsidTr="001D0D45">
        <w:tc>
          <w:tcPr>
            <w:tcW w:w="3096" w:type="dxa"/>
          </w:tcPr>
          <w:p w14:paraId="4611C9A3"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Регистрация на сайте</w:t>
            </w:r>
          </w:p>
          <w:p w14:paraId="337147EF"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российского индекса</w:t>
            </w:r>
          </w:p>
          <w:p w14:paraId="1BE16DE0"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p w14:paraId="7CF36CB8" w14:textId="6E6D94B0" w:rsidR="007E147E"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(РИНЦ)</w:t>
            </w:r>
          </w:p>
        </w:tc>
        <w:tc>
          <w:tcPr>
            <w:tcW w:w="3074" w:type="dxa"/>
          </w:tcPr>
          <w:p w14:paraId="219EC2D6"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Скриншот с сайта</w:t>
            </w:r>
          </w:p>
          <w:p w14:paraId="62A5461C"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http://elibrary.ru,</w:t>
            </w:r>
          </w:p>
          <w:p w14:paraId="797F8D1D"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подтверждающий</w:t>
            </w:r>
          </w:p>
          <w:p w14:paraId="47600A6C" w14:textId="6E0FC7B6" w:rsidR="007E147E"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регистрацию</w:t>
            </w:r>
          </w:p>
        </w:tc>
        <w:tc>
          <w:tcPr>
            <w:tcW w:w="3323" w:type="dxa"/>
          </w:tcPr>
          <w:p w14:paraId="4A7CB93C"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ноября</w:t>
            </w:r>
          </w:p>
          <w:p w14:paraId="2DDB1122"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482D1321"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7C293368" w14:textId="77777777" w:rsidTr="001D0D45">
        <w:tc>
          <w:tcPr>
            <w:tcW w:w="3096" w:type="dxa"/>
          </w:tcPr>
          <w:p w14:paraId="318F9EF3" w14:textId="7A31B80F"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Подготовка </w:t>
            </w:r>
            <w:r w:rsidR="00026AF2">
              <w:rPr>
                <w:rFonts w:ascii="Times New Roman" w:hAnsi="Times New Roman" w:cs="Times New Roman"/>
                <w:color w:val="000000"/>
                <w:sz w:val="24"/>
                <w:szCs w:val="24"/>
              </w:rPr>
              <w:t>эссе</w:t>
            </w:r>
          </w:p>
          <w:p w14:paraId="6DD1AEE9"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рамках выбранной темы</w:t>
            </w:r>
          </w:p>
          <w:p w14:paraId="6E07BD94" w14:textId="5242F722" w:rsidR="007E147E"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3074" w:type="dxa"/>
          </w:tcPr>
          <w:p w14:paraId="3A00CAE8"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Мини-реферат,</w:t>
            </w:r>
          </w:p>
          <w:p w14:paraId="4B74EEBD"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38199195" w14:textId="36D987FE" w:rsidR="007E147E"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w:t>
            </w:r>
          </w:p>
        </w:tc>
        <w:tc>
          <w:tcPr>
            <w:tcW w:w="3323" w:type="dxa"/>
          </w:tcPr>
          <w:p w14:paraId="47F2C52A" w14:textId="77777777" w:rsidR="007249A8" w:rsidRPr="00765A19" w:rsidRDefault="007249A8"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2 модуль</w:t>
            </w:r>
          </w:p>
          <w:p w14:paraId="4782B366"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0DBB59B3" w14:textId="77777777" w:rsidTr="001D0D45">
        <w:tc>
          <w:tcPr>
            <w:tcW w:w="3096" w:type="dxa"/>
          </w:tcPr>
          <w:p w14:paraId="53A61770"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эссе,</w:t>
            </w:r>
          </w:p>
          <w:p w14:paraId="25DE0ADE" w14:textId="50532B6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презентации и</w:t>
            </w:r>
          </w:p>
          <w:p w14:paraId="52539EB2"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т.п. по направлению</w:t>
            </w:r>
          </w:p>
          <w:p w14:paraId="6CFBE768"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проводимых научных</w:t>
            </w:r>
          </w:p>
          <w:p w14:paraId="16E96B55"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исследований и тематике</w:t>
            </w:r>
          </w:p>
          <w:p w14:paraId="13C75ABF"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научно-исследовательского</w:t>
            </w:r>
          </w:p>
          <w:p w14:paraId="789BE9B3" w14:textId="30C95548" w:rsidR="007E147E"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семинара</w:t>
            </w:r>
          </w:p>
        </w:tc>
        <w:tc>
          <w:tcPr>
            <w:tcW w:w="3074" w:type="dxa"/>
          </w:tcPr>
          <w:p w14:paraId="10617F34" w14:textId="397224FF" w:rsidR="00F94C3F" w:rsidRPr="00765A19" w:rsidRDefault="001D0D45" w:rsidP="009237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Э</w:t>
            </w:r>
            <w:r w:rsidR="00F94C3F" w:rsidRPr="00765A19">
              <w:rPr>
                <w:rFonts w:ascii="Times New Roman" w:hAnsi="Times New Roman" w:cs="Times New Roman"/>
                <w:color w:val="000000"/>
                <w:sz w:val="24"/>
                <w:szCs w:val="24"/>
              </w:rPr>
              <w:t>ссе и т.д.,</w:t>
            </w:r>
          </w:p>
          <w:p w14:paraId="07599515"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оформленные в соответствии</w:t>
            </w:r>
          </w:p>
          <w:p w14:paraId="12B8FA08"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установленном в</w:t>
            </w:r>
          </w:p>
          <w:p w14:paraId="5D5CCF9C"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Финуниверситете</w:t>
            </w:r>
            <w:proofErr w:type="spellEnd"/>
            <w:r w:rsidRPr="00765A19">
              <w:rPr>
                <w:rFonts w:ascii="Times New Roman" w:hAnsi="Times New Roman" w:cs="Times New Roman"/>
                <w:color w:val="000000"/>
                <w:sz w:val="24"/>
                <w:szCs w:val="24"/>
              </w:rPr>
              <w:t xml:space="preserve"> порядком.</w:t>
            </w:r>
          </w:p>
          <w:p w14:paraId="1C23E5ED" w14:textId="7982FA4D" w:rsidR="007E147E"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 на семинаре</w:t>
            </w:r>
          </w:p>
        </w:tc>
        <w:tc>
          <w:tcPr>
            <w:tcW w:w="3323" w:type="dxa"/>
          </w:tcPr>
          <w:p w14:paraId="28388460"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1-6 модули (по учебному</w:t>
            </w:r>
          </w:p>
          <w:p w14:paraId="1B3B1119"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плану)</w:t>
            </w:r>
          </w:p>
          <w:p w14:paraId="440BA4BA"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5E3F3680" w14:textId="77777777" w:rsidTr="001D0D45">
        <w:tc>
          <w:tcPr>
            <w:tcW w:w="3096" w:type="dxa"/>
          </w:tcPr>
          <w:p w14:paraId="676CF19B"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ежегодной</w:t>
            </w:r>
          </w:p>
          <w:p w14:paraId="597DAF62"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МНСК, проводимой</w:t>
            </w:r>
          </w:p>
          <w:p w14:paraId="45BE27E8"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Финуниверситетом</w:t>
            </w:r>
            <w:proofErr w:type="spellEnd"/>
            <w:r w:rsidRPr="00765A19">
              <w:rPr>
                <w:rFonts w:ascii="Times New Roman" w:hAnsi="Times New Roman" w:cs="Times New Roman"/>
                <w:color w:val="000000"/>
                <w:sz w:val="24"/>
                <w:szCs w:val="24"/>
              </w:rPr>
              <w:t>, и/или</w:t>
            </w:r>
          </w:p>
          <w:p w14:paraId="2B0DB8F0"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других научно-практических</w:t>
            </w:r>
          </w:p>
          <w:p w14:paraId="487C97DE"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конференциях, круглых</w:t>
            </w:r>
          </w:p>
          <w:p w14:paraId="6EDB00D4"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столах, симпозиумах и т.п.</w:t>
            </w:r>
          </w:p>
          <w:p w14:paraId="62BBB568"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докладом по выбранной</w:t>
            </w:r>
          </w:p>
          <w:p w14:paraId="549B76E9" w14:textId="5473CCC1" w:rsidR="007E147E"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теме исследования</w:t>
            </w:r>
          </w:p>
        </w:tc>
        <w:tc>
          <w:tcPr>
            <w:tcW w:w="3074" w:type="dxa"/>
          </w:tcPr>
          <w:p w14:paraId="6B2DBAE8"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Программа научного</w:t>
            </w:r>
          </w:p>
          <w:p w14:paraId="5468568F"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мероприятия, диплом,</w:t>
            </w:r>
          </w:p>
          <w:p w14:paraId="41CD8497"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сертификат участника,</w:t>
            </w:r>
          </w:p>
          <w:p w14:paraId="04646A21"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публикация тезисов</w:t>
            </w:r>
          </w:p>
          <w:p w14:paraId="1B481C3A"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386FA54D"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графику МНСК, других</w:t>
            </w:r>
          </w:p>
          <w:p w14:paraId="2E2558B6"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аналогичных мероприятий</w:t>
            </w:r>
          </w:p>
          <w:p w14:paraId="69C8FA82"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1EA67D3E" w14:textId="77777777" w:rsidTr="001D0D45">
        <w:tc>
          <w:tcPr>
            <w:tcW w:w="3096" w:type="dxa"/>
          </w:tcPr>
          <w:p w14:paraId="3A1AAE35"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конкурсах</w:t>
            </w:r>
          </w:p>
          <w:p w14:paraId="2C99FBB3"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научно-исследовательских</w:t>
            </w:r>
          </w:p>
          <w:p w14:paraId="2A59D0B4"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w:t>
            </w:r>
          </w:p>
          <w:p w14:paraId="52A85897"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074" w:type="dxa"/>
          </w:tcPr>
          <w:p w14:paraId="1F5B7279"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работ и</w:t>
            </w:r>
          </w:p>
          <w:p w14:paraId="124348BA"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сопроводительных</w:t>
            </w:r>
          </w:p>
          <w:p w14:paraId="508009E9" w14:textId="72844A6E" w:rsidR="007E147E"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докуме</w:t>
            </w:r>
            <w:r w:rsidR="001D0D45">
              <w:rPr>
                <w:rFonts w:ascii="Times New Roman" w:hAnsi="Times New Roman" w:cs="Times New Roman"/>
                <w:color w:val="000000"/>
                <w:sz w:val="24"/>
                <w:szCs w:val="24"/>
              </w:rPr>
              <w:t xml:space="preserve">нтов в соответствии с </w:t>
            </w:r>
            <w:r w:rsidRPr="00765A19">
              <w:rPr>
                <w:rFonts w:ascii="Times New Roman" w:hAnsi="Times New Roman" w:cs="Times New Roman"/>
                <w:color w:val="000000"/>
                <w:sz w:val="24"/>
                <w:szCs w:val="24"/>
              </w:rPr>
              <w:t>тематикой конкурса</w:t>
            </w:r>
          </w:p>
        </w:tc>
        <w:tc>
          <w:tcPr>
            <w:tcW w:w="3323" w:type="dxa"/>
          </w:tcPr>
          <w:p w14:paraId="5B091313" w14:textId="77777777" w:rsidR="00F94C3F" w:rsidRPr="00765A19" w:rsidRDefault="00F94C3F"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062D9B2B"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328E89BA" w14:textId="77777777" w:rsidTr="001D0D45">
        <w:tc>
          <w:tcPr>
            <w:tcW w:w="3096" w:type="dxa"/>
          </w:tcPr>
          <w:p w14:paraId="741F64F9"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научной статьи</w:t>
            </w:r>
          </w:p>
          <w:p w14:paraId="7371A029"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для публикации в научных</w:t>
            </w:r>
          </w:p>
          <w:p w14:paraId="691A40E6"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изданиях (в т.ч. в</w:t>
            </w:r>
          </w:p>
          <w:p w14:paraId="2F38A913"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электронной форме) из</w:t>
            </w:r>
          </w:p>
          <w:p w14:paraId="2BBAF87F"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числа учитываемых</w:t>
            </w:r>
          </w:p>
          <w:p w14:paraId="3EDBFBA0"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российским индексом</w:t>
            </w:r>
          </w:p>
          <w:p w14:paraId="75AC7DC1" w14:textId="46ABDB0A" w:rsidR="007E147E"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tc>
        <w:tc>
          <w:tcPr>
            <w:tcW w:w="3074" w:type="dxa"/>
          </w:tcPr>
          <w:p w14:paraId="756151F1"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Статья, одобренная научным</w:t>
            </w:r>
          </w:p>
          <w:p w14:paraId="31917C11"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w:t>
            </w:r>
          </w:p>
          <w:p w14:paraId="35517935" w14:textId="7FEA5165" w:rsidR="00CB1D05" w:rsidRPr="00765A19" w:rsidRDefault="001D0D45" w:rsidP="009237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Копия статьи и сведен</w:t>
            </w:r>
            <w:r w:rsidR="00CB1D05" w:rsidRPr="00765A19">
              <w:rPr>
                <w:rFonts w:ascii="Times New Roman" w:hAnsi="Times New Roman" w:cs="Times New Roman"/>
                <w:color w:val="000000"/>
                <w:sz w:val="24"/>
                <w:szCs w:val="24"/>
              </w:rPr>
              <w:t>ия о</w:t>
            </w:r>
          </w:p>
          <w:p w14:paraId="11A3C8B6"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выходных данных</w:t>
            </w:r>
          </w:p>
          <w:p w14:paraId="5357BB84"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p>
          <w:p w14:paraId="67C1A924"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0B82C364" w14:textId="77777777" w:rsidR="007E147E"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tc>
      </w:tr>
      <w:tr w:rsidR="007E147E" w:rsidRPr="00765A19" w14:paraId="38FD3462" w14:textId="77777777" w:rsidTr="001D0D45">
        <w:tc>
          <w:tcPr>
            <w:tcW w:w="3096" w:type="dxa"/>
          </w:tcPr>
          <w:p w14:paraId="21467977"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Составление плана</w:t>
            </w:r>
          </w:p>
          <w:p w14:paraId="70B10587" w14:textId="2E560754" w:rsidR="007E147E" w:rsidRPr="00F0720D" w:rsidRDefault="00026AF2" w:rsidP="001D0D45">
            <w:pPr>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rPr>
              <w:t>ВКР</w:t>
            </w:r>
          </w:p>
        </w:tc>
        <w:tc>
          <w:tcPr>
            <w:tcW w:w="3074" w:type="dxa"/>
          </w:tcPr>
          <w:p w14:paraId="522E0E44"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5A7A9820" w14:textId="16D75CF2" w:rsidR="007E147E" w:rsidRPr="00765A19" w:rsidRDefault="00CB1D05" w:rsidP="001D0D45">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 план ВКР</w:t>
            </w:r>
          </w:p>
        </w:tc>
        <w:tc>
          <w:tcPr>
            <w:tcW w:w="3323" w:type="dxa"/>
          </w:tcPr>
          <w:p w14:paraId="2C2AFA17"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года</w:t>
            </w:r>
          </w:p>
          <w:p w14:paraId="44D84C8A" w14:textId="061BE356" w:rsidR="007E147E" w:rsidRPr="00765A19" w:rsidRDefault="00CB1D05" w:rsidP="001D0D45">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tc>
      </w:tr>
      <w:tr w:rsidR="007E147E" w:rsidRPr="00765A19" w14:paraId="369AE3A1" w14:textId="77777777" w:rsidTr="001D0D45">
        <w:tc>
          <w:tcPr>
            <w:tcW w:w="3096" w:type="dxa"/>
          </w:tcPr>
          <w:p w14:paraId="64CF5CCE"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Подготовка и</w:t>
            </w:r>
          </w:p>
          <w:p w14:paraId="02283670"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5BBD13DE"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1 главы</w:t>
            </w:r>
          </w:p>
          <w:p w14:paraId="21DA720A" w14:textId="454FC5D6" w:rsidR="007E147E" w:rsidRPr="00765A19" w:rsidRDefault="00026AF2" w:rsidP="009237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3074" w:type="dxa"/>
          </w:tcPr>
          <w:p w14:paraId="7727E26C" w14:textId="0BC9F86D"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1 </w:t>
            </w:r>
            <w:r w:rsidR="00026AF2">
              <w:rPr>
                <w:rFonts w:ascii="Times New Roman" w:hAnsi="Times New Roman" w:cs="Times New Roman"/>
                <w:color w:val="000000"/>
                <w:sz w:val="24"/>
                <w:szCs w:val="24"/>
              </w:rPr>
              <w:t>ВКР</w:t>
            </w:r>
          </w:p>
          <w:p w14:paraId="50263FFF"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6671EFBA"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3C06A776"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6531B21" w14:textId="77777777" w:rsidR="00CB1D05" w:rsidRPr="00765A19" w:rsidRDefault="00CB1D05"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6D281AD9" w14:textId="55C02FFB" w:rsidR="007E147E" w:rsidRPr="00765A19" w:rsidRDefault="00026AF2" w:rsidP="009237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r>
      <w:tr w:rsidR="007E147E" w:rsidRPr="00765A19" w14:paraId="03455FD7" w14:textId="77777777" w:rsidTr="001D0D45">
        <w:tc>
          <w:tcPr>
            <w:tcW w:w="3096" w:type="dxa"/>
          </w:tcPr>
          <w:p w14:paraId="6F1B676F"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095C0643"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2A68F269"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2 главы</w:t>
            </w:r>
          </w:p>
          <w:p w14:paraId="0672675B" w14:textId="06C0D255" w:rsidR="007E147E" w:rsidRPr="00765A19" w:rsidRDefault="00026AF2" w:rsidP="009237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3074" w:type="dxa"/>
          </w:tcPr>
          <w:p w14:paraId="38C7F3CD" w14:textId="6E7DD4FA"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2 </w:t>
            </w:r>
            <w:r w:rsidR="00026AF2">
              <w:rPr>
                <w:rFonts w:ascii="Times New Roman" w:hAnsi="Times New Roman" w:cs="Times New Roman"/>
                <w:color w:val="000000"/>
                <w:sz w:val="24"/>
                <w:szCs w:val="24"/>
              </w:rPr>
              <w:t>ВКР</w:t>
            </w:r>
          </w:p>
          <w:p w14:paraId="69E0C155"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6E65CD1E"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527ADFAC"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4EE3B95A"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74EEABE5" w14:textId="2CC6553A" w:rsidR="007E147E"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r>
      <w:tr w:rsidR="007E147E" w:rsidRPr="00765A19" w14:paraId="4ACD93B6" w14:textId="77777777" w:rsidTr="001D0D45">
        <w:tc>
          <w:tcPr>
            <w:tcW w:w="3096" w:type="dxa"/>
          </w:tcPr>
          <w:p w14:paraId="177A6119"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4CEBB315"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0942038D"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3 главы</w:t>
            </w:r>
          </w:p>
          <w:p w14:paraId="3840175C" w14:textId="799465FA" w:rsidR="007E147E" w:rsidRPr="00765A19" w:rsidRDefault="00026AF2" w:rsidP="009237A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3074" w:type="dxa"/>
          </w:tcPr>
          <w:p w14:paraId="4237E0BF" w14:textId="450B7BC7" w:rsidR="007E147E"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3 </w:t>
            </w:r>
            <w:r w:rsidR="00351558">
              <w:rPr>
                <w:rFonts w:ascii="Times New Roman" w:hAnsi="Times New Roman" w:cs="Times New Roman"/>
                <w:color w:val="000000"/>
                <w:sz w:val="24"/>
                <w:szCs w:val="24"/>
              </w:rPr>
              <w:t>ВКР</w:t>
            </w:r>
          </w:p>
        </w:tc>
        <w:tc>
          <w:tcPr>
            <w:tcW w:w="3323" w:type="dxa"/>
          </w:tcPr>
          <w:p w14:paraId="74B5E3F0"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00F66541" w14:textId="77777777" w:rsidR="004D19F9"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98FC035" w14:textId="0DD1CAC3" w:rsidR="007E147E" w:rsidRPr="00765A19" w:rsidRDefault="004D19F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r w:rsidR="001D5767" w:rsidRPr="00765A19">
              <w:rPr>
                <w:rFonts w:ascii="Times New Roman" w:hAnsi="Times New Roman" w:cs="Times New Roman"/>
                <w:color w:val="000000"/>
                <w:sz w:val="24"/>
                <w:szCs w:val="24"/>
              </w:rPr>
              <w:t xml:space="preserve"> </w:t>
            </w:r>
            <w:r w:rsidR="00351558">
              <w:rPr>
                <w:rFonts w:ascii="Times New Roman" w:hAnsi="Times New Roman" w:cs="Times New Roman"/>
                <w:color w:val="000000"/>
                <w:sz w:val="24"/>
                <w:szCs w:val="24"/>
              </w:rPr>
              <w:t>ВКР</w:t>
            </w:r>
          </w:p>
        </w:tc>
      </w:tr>
      <w:tr w:rsidR="007E147E" w:rsidRPr="00765A19" w14:paraId="3B6948BD" w14:textId="77777777" w:rsidTr="001D0D45">
        <w:tc>
          <w:tcPr>
            <w:tcW w:w="3096" w:type="dxa"/>
          </w:tcPr>
          <w:p w14:paraId="4BA87A85" w14:textId="77777777" w:rsidR="001D5767"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полного</w:t>
            </w:r>
          </w:p>
          <w:p w14:paraId="19710C26" w14:textId="77777777" w:rsidR="001D5767"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варианта научного</w:t>
            </w:r>
          </w:p>
          <w:p w14:paraId="20EBBA64" w14:textId="77777777" w:rsidR="001D5767"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 на</w:t>
            </w:r>
          </w:p>
          <w:p w14:paraId="380B6877" w14:textId="6D2AD058" w:rsidR="007E147E"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предварительной защите</w:t>
            </w:r>
          </w:p>
        </w:tc>
        <w:tc>
          <w:tcPr>
            <w:tcW w:w="3074" w:type="dxa"/>
          </w:tcPr>
          <w:p w14:paraId="28B36F5B" w14:textId="77777777" w:rsidR="001D5767"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Полный текст ВКР, текст</w:t>
            </w:r>
          </w:p>
          <w:p w14:paraId="06C3AC89" w14:textId="77777777" w:rsidR="001D5767"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доклада, презентация,</w:t>
            </w:r>
          </w:p>
          <w:p w14:paraId="1BBEB945" w14:textId="77777777" w:rsidR="001D5767"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раздаточный материал (при</w:t>
            </w:r>
          </w:p>
          <w:p w14:paraId="7ED65A10" w14:textId="6D5500F5" w:rsidR="001D5767" w:rsidRPr="00765A19" w:rsidRDefault="001D0D45" w:rsidP="001D0D45">
            <w:pPr>
              <w:autoSpaceDE w:val="0"/>
              <w:autoSpaceDN w:val="0"/>
              <w:adjustRightInd w:val="0"/>
              <w:ind w:right="-177"/>
              <w:rPr>
                <w:rFonts w:ascii="Times New Roman" w:hAnsi="Times New Roman" w:cs="Times New Roman"/>
                <w:color w:val="000000"/>
                <w:sz w:val="24"/>
                <w:szCs w:val="24"/>
              </w:rPr>
            </w:pPr>
            <w:r>
              <w:rPr>
                <w:rFonts w:ascii="Times New Roman" w:hAnsi="Times New Roman" w:cs="Times New Roman"/>
                <w:color w:val="000000"/>
                <w:sz w:val="24"/>
                <w:szCs w:val="24"/>
              </w:rPr>
              <w:t xml:space="preserve">наличии) и </w:t>
            </w:r>
            <w:r w:rsidR="001D5767" w:rsidRPr="00765A19">
              <w:rPr>
                <w:rFonts w:ascii="Times New Roman" w:hAnsi="Times New Roman" w:cs="Times New Roman"/>
                <w:color w:val="000000"/>
                <w:sz w:val="24"/>
                <w:szCs w:val="24"/>
              </w:rPr>
              <w:t>предварительная</w:t>
            </w:r>
          </w:p>
          <w:p w14:paraId="36097D4E" w14:textId="1E87C0EC" w:rsidR="007E147E" w:rsidRPr="00765A19" w:rsidRDefault="001D5767"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w:t>
            </w:r>
          </w:p>
        </w:tc>
        <w:tc>
          <w:tcPr>
            <w:tcW w:w="3323" w:type="dxa"/>
          </w:tcPr>
          <w:p w14:paraId="2518F919"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Май второго года обучения</w:t>
            </w:r>
          </w:p>
          <w:p w14:paraId="4A18FB30"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r w:rsidR="007E147E" w:rsidRPr="00765A19" w14:paraId="3CBF2078" w14:textId="77777777" w:rsidTr="001D0D45">
        <w:tc>
          <w:tcPr>
            <w:tcW w:w="3096" w:type="dxa"/>
          </w:tcPr>
          <w:p w14:paraId="51184E81"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портфолио с</w:t>
            </w:r>
          </w:p>
          <w:p w14:paraId="2C888E85"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результатами НИР за</w:t>
            </w:r>
          </w:p>
          <w:p w14:paraId="5CED7DAD" w14:textId="78123291" w:rsidR="007E147E"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первый и второй годы обучения</w:t>
            </w:r>
          </w:p>
        </w:tc>
        <w:tc>
          <w:tcPr>
            <w:tcW w:w="3074" w:type="dxa"/>
          </w:tcPr>
          <w:p w14:paraId="1DFB46FE"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Портфолио, согласован. с</w:t>
            </w:r>
          </w:p>
          <w:p w14:paraId="4BDF3C63"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научным руководителем</w:t>
            </w:r>
          </w:p>
          <w:p w14:paraId="4E1C920F"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c>
          <w:tcPr>
            <w:tcW w:w="3323" w:type="dxa"/>
          </w:tcPr>
          <w:p w14:paraId="391C1919"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и 2-го года</w:t>
            </w:r>
          </w:p>
          <w:p w14:paraId="05FBB126" w14:textId="77777777" w:rsidR="00765A19" w:rsidRPr="00765A19" w:rsidRDefault="00765A19" w:rsidP="009237AC">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p w14:paraId="23C7A2D9" w14:textId="77777777" w:rsidR="007E147E" w:rsidRPr="00765A19" w:rsidRDefault="007E147E" w:rsidP="009237AC">
            <w:pPr>
              <w:autoSpaceDE w:val="0"/>
              <w:autoSpaceDN w:val="0"/>
              <w:adjustRightInd w:val="0"/>
              <w:rPr>
                <w:rFonts w:ascii="Times New Roman" w:hAnsi="Times New Roman" w:cs="Times New Roman"/>
                <w:color w:val="000000"/>
                <w:sz w:val="24"/>
                <w:szCs w:val="24"/>
              </w:rPr>
            </w:pPr>
          </w:p>
        </w:tc>
      </w:tr>
    </w:tbl>
    <w:p w14:paraId="0B4D79EF" w14:textId="77777777" w:rsidR="007E147E" w:rsidRPr="00765A19" w:rsidRDefault="007E147E" w:rsidP="009237AC">
      <w:pPr>
        <w:autoSpaceDE w:val="0"/>
        <w:autoSpaceDN w:val="0"/>
        <w:adjustRightInd w:val="0"/>
        <w:spacing w:after="0" w:line="240" w:lineRule="auto"/>
        <w:rPr>
          <w:rFonts w:ascii="Times New Roman" w:hAnsi="Times New Roman" w:cs="Times New Roman"/>
          <w:color w:val="000000"/>
          <w:sz w:val="24"/>
          <w:szCs w:val="24"/>
        </w:rPr>
      </w:pPr>
    </w:p>
    <w:p w14:paraId="364B6D3D" w14:textId="77777777" w:rsidR="007E147E" w:rsidRPr="00765A19" w:rsidRDefault="007E147E" w:rsidP="00765A19">
      <w:pPr>
        <w:autoSpaceDE w:val="0"/>
        <w:autoSpaceDN w:val="0"/>
        <w:adjustRightInd w:val="0"/>
        <w:spacing w:after="0" w:line="240" w:lineRule="auto"/>
        <w:jc w:val="both"/>
        <w:rPr>
          <w:rFonts w:ascii="Times New Roman" w:hAnsi="Times New Roman" w:cs="Times New Roman"/>
          <w:color w:val="000000"/>
          <w:sz w:val="24"/>
          <w:szCs w:val="24"/>
        </w:rPr>
      </w:pPr>
    </w:p>
    <w:p w14:paraId="56CF0AEF" w14:textId="7B1C265A" w:rsidR="00FC450F" w:rsidRPr="002E6C28" w:rsidRDefault="00FC450F" w:rsidP="00974475">
      <w:pPr>
        <w:pStyle w:val="1"/>
      </w:pPr>
      <w:bookmarkStart w:id="8" w:name="_Toc134115183"/>
      <w:r w:rsidRPr="002E6C28">
        <w:t>5. Учебно-методическое обеспечение для самостоятельной работы</w:t>
      </w:r>
      <w:r w:rsidR="00C8727E" w:rsidRPr="002E6C28">
        <w:t xml:space="preserve"> </w:t>
      </w:r>
      <w:r w:rsidRPr="002E6C28">
        <w:t>обучающихся при проведении НИР</w:t>
      </w:r>
      <w:bookmarkEnd w:id="8"/>
    </w:p>
    <w:p w14:paraId="7B8F5E22"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Основными формами самостоятельной работы обучающихся являются следующие виды внеаудиторной работы: </w:t>
      </w:r>
    </w:p>
    <w:p w14:paraId="461B3B1B"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работа с научной, учебной и справочной литературой, справочно-информационными ресурсами и системой Интернет, лабораториях </w:t>
      </w:r>
      <w:proofErr w:type="spellStart"/>
      <w:r w:rsidRPr="001C37C2">
        <w:rPr>
          <w:rFonts w:ascii="Times New Roman" w:eastAsia="Calibri" w:hAnsi="Times New Roman" w:cs="Times New Roman"/>
          <w:sz w:val="28"/>
          <w:szCs w:val="28"/>
        </w:rPr>
        <w:t>Финуниверситета</w:t>
      </w:r>
      <w:proofErr w:type="spellEnd"/>
      <w:r w:rsidRPr="001C37C2">
        <w:rPr>
          <w:rFonts w:ascii="Times New Roman" w:eastAsia="Calibri" w:hAnsi="Times New Roman" w:cs="Times New Roman"/>
          <w:sz w:val="28"/>
          <w:szCs w:val="28"/>
        </w:rPr>
        <w:t xml:space="preserve">; </w:t>
      </w:r>
    </w:p>
    <w:p w14:paraId="1DB76549"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работа с научной литературой в т. ч. в библиотечном фонде </w:t>
      </w:r>
      <w:proofErr w:type="spellStart"/>
      <w:r w:rsidRPr="001C37C2">
        <w:rPr>
          <w:rFonts w:ascii="Times New Roman" w:eastAsia="Calibri" w:hAnsi="Times New Roman" w:cs="Times New Roman"/>
          <w:sz w:val="28"/>
          <w:szCs w:val="28"/>
        </w:rPr>
        <w:t>Финуниверситета</w:t>
      </w:r>
      <w:proofErr w:type="spellEnd"/>
      <w:r w:rsidRPr="001C37C2">
        <w:rPr>
          <w:rFonts w:ascii="Times New Roman" w:eastAsia="Calibri" w:hAnsi="Times New Roman" w:cs="Times New Roman"/>
          <w:sz w:val="28"/>
          <w:szCs w:val="28"/>
        </w:rPr>
        <w:t xml:space="preserve"> и Российской государственной библиотеки; </w:t>
      </w:r>
    </w:p>
    <w:p w14:paraId="1FB55945"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к дискуссии и диспуту по соответствующей теме; </w:t>
      </w:r>
    </w:p>
    <w:p w14:paraId="0B2E64F1"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к оппонированию мнения коллег; </w:t>
      </w:r>
    </w:p>
    <w:p w14:paraId="0DE31FDC"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научного выступления; </w:t>
      </w:r>
    </w:p>
    <w:p w14:paraId="5D49F823"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плана ВКР; </w:t>
      </w:r>
    </w:p>
    <w:p w14:paraId="79C13FE9"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первой и второй глав ВКР; </w:t>
      </w:r>
    </w:p>
    <w:p w14:paraId="05BDCEC0"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участие в научных конференциях и выступления на научных конференциях с научного выступлениями; </w:t>
      </w:r>
    </w:p>
    <w:p w14:paraId="44B497E6" w14:textId="13AB015D" w:rsidR="00E83750" w:rsidRPr="00BA566E" w:rsidRDefault="001C37C2" w:rsidP="00BA566E">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публикации статей, тезисов научного выступления. </w:t>
      </w:r>
    </w:p>
    <w:p w14:paraId="37C923B1" w14:textId="1C0C086B" w:rsidR="00C8727E" w:rsidRDefault="00FC450F" w:rsidP="00974475">
      <w:pPr>
        <w:pStyle w:val="1"/>
      </w:pPr>
      <w:bookmarkStart w:id="9" w:name="_Toc134115184"/>
      <w:r w:rsidRPr="00C8727E">
        <w:lastRenderedPageBreak/>
        <w:t>6</w:t>
      </w:r>
      <w:r w:rsidRPr="00790344">
        <w:t>. Перечень учебной литературы и ресурсов сети «Интернет»,</w:t>
      </w:r>
      <w:r w:rsidR="00C8727E" w:rsidRPr="00790344">
        <w:t xml:space="preserve"> </w:t>
      </w:r>
      <w:r w:rsidRPr="00790344">
        <w:t>необходимых для выполнения НИР</w:t>
      </w:r>
      <w:bookmarkEnd w:id="9"/>
    </w:p>
    <w:p w14:paraId="14ABBD01" w14:textId="6A4B6A5A" w:rsidR="00FF790D" w:rsidRPr="00FF790D" w:rsidRDefault="00FF790D" w:rsidP="00FF790D">
      <w:pPr>
        <w:rPr>
          <w:rFonts w:ascii="Times New Roman" w:hAnsi="Times New Roman" w:cs="Times New Roman"/>
          <w:b/>
          <w:sz w:val="28"/>
          <w:szCs w:val="28"/>
          <w:lang w:eastAsia="ru-RU"/>
        </w:rPr>
      </w:pPr>
      <w:r w:rsidRPr="00FF790D">
        <w:rPr>
          <w:rFonts w:ascii="Times New Roman" w:hAnsi="Times New Roman" w:cs="Times New Roman"/>
          <w:b/>
          <w:sz w:val="28"/>
          <w:szCs w:val="28"/>
          <w:lang w:eastAsia="ru-RU"/>
        </w:rPr>
        <w:t>Нормативно-правовые акты</w:t>
      </w:r>
      <w:r w:rsidR="001450C5">
        <w:rPr>
          <w:rFonts w:ascii="Times New Roman" w:hAnsi="Times New Roman" w:cs="Times New Roman"/>
          <w:b/>
          <w:sz w:val="28"/>
          <w:szCs w:val="28"/>
          <w:lang w:eastAsia="ru-RU"/>
        </w:rPr>
        <w:t xml:space="preserve"> </w:t>
      </w:r>
    </w:p>
    <w:p w14:paraId="6944BFFA" w14:textId="2C0D6281" w:rsidR="002952B0" w:rsidRPr="004F6143" w:rsidRDefault="00E97C2C"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r w:rsidRPr="000710F6">
        <w:rPr>
          <w:rFonts w:eastAsiaTheme="minorHAnsi"/>
        </w:rPr>
        <w:t>1</w:t>
      </w:r>
      <w:bookmarkStart w:id="10" w:name="_Toc373152145"/>
      <w:bookmarkStart w:id="11" w:name="_Toc367110456"/>
      <w:r w:rsidR="002952B0" w:rsidRPr="002952B0">
        <w:rPr>
          <w:rFonts w:ascii="Times New Roman" w:hAnsi="Times New Roman" w:cs="Times New Roman"/>
          <w:color w:val="000000" w:themeColor="text1"/>
          <w:sz w:val="28"/>
          <w:szCs w:val="28"/>
          <w:shd w:val="clear" w:color="auto" w:fill="FFFFFF"/>
        </w:rPr>
        <w:t xml:space="preserve"> </w:t>
      </w:r>
      <w:r w:rsidR="002952B0" w:rsidRPr="004F6143">
        <w:rPr>
          <w:rFonts w:ascii="Times New Roman" w:hAnsi="Times New Roman" w:cs="Times New Roman"/>
          <w:color w:val="000000" w:themeColor="text1"/>
          <w:sz w:val="28"/>
          <w:szCs w:val="28"/>
          <w:shd w:val="clear" w:color="auto" w:fill="FFFFFF"/>
        </w:rPr>
        <w:t>Распоряжение Правительства РФ от 22.02.2013 N 226-р «Об утверждении государственной программы Российской Федерации "Развитие финансовых и страховых рынков, создание международного финансового центра».</w:t>
      </w:r>
    </w:p>
    <w:p w14:paraId="0D85B65C" w14:textId="77777777" w:rsidR="002952B0" w:rsidRPr="004F6143" w:rsidRDefault="002952B0"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Постановление Правительства РФ от 22.11.2011 N 964 (ред. от 29.04.2022) "Об осуществлении страхования экспортных кредитов и инвестиций от предпринимательских и (или) политических рисков, а также осуществлении перестрахования"</w:t>
      </w:r>
    </w:p>
    <w:p w14:paraId="5DB1A769" w14:textId="77777777" w:rsidR="002952B0" w:rsidRPr="004F6143" w:rsidRDefault="00B81114"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hyperlink r:id="rId9" w:history="1">
        <w:r w:rsidR="002952B0" w:rsidRPr="004F6143">
          <w:rPr>
            <w:rFonts w:ascii="Times New Roman" w:hAnsi="Times New Roman" w:cs="Times New Roman"/>
            <w:color w:val="000000" w:themeColor="text1"/>
            <w:sz w:val="28"/>
            <w:szCs w:val="28"/>
            <w:shd w:val="clear" w:color="auto" w:fill="FFFFFF"/>
          </w:rPr>
          <w:t>Федеральный закон от 27.06.2011 N 161-ФЗ (ред. от 24.07.2023) "О национальной платежной системе" (с изм. и доп., вступ. в силу с 21.10.2023)</w:t>
        </w:r>
      </w:hyperlink>
    </w:p>
    <w:p w14:paraId="037045A2" w14:textId="77777777" w:rsidR="002952B0" w:rsidRPr="004F6143" w:rsidRDefault="002952B0"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Федеральный закон "О Центральном банке Российской Федерации (Банке России)" от 10.07.2002 N 86-ФЗ (последняя редакция)</w:t>
      </w:r>
    </w:p>
    <w:p w14:paraId="052C0D34" w14:textId="77777777" w:rsidR="002952B0" w:rsidRPr="004F6143" w:rsidRDefault="002952B0"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Решение Высшего Евразийского экономического совета от 0.0.2019 № 20 «О концепции формирования общего финансового рынка Евразийского экономического союза»</w:t>
      </w:r>
    </w:p>
    <w:p w14:paraId="060343F5" w14:textId="77777777" w:rsidR="002952B0" w:rsidRPr="004F6143" w:rsidRDefault="002952B0"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Федеральный закон «Об основах государственного регулирования внешнеторговой деятельности» от 08.12.2003, № 164-ФЗ (с изменениями и дополнениями).( от 25.12.2023 </w:t>
      </w:r>
      <w:hyperlink r:id="rId10" w:anchor="dst100056" w:history="1">
        <w:r w:rsidRPr="004F6143">
          <w:rPr>
            <w:rFonts w:ascii="Times New Roman" w:hAnsi="Times New Roman" w:cs="Times New Roman"/>
            <w:color w:val="000000" w:themeColor="text1"/>
            <w:sz w:val="28"/>
            <w:szCs w:val="28"/>
            <w:shd w:val="clear" w:color="auto" w:fill="FFFFFF"/>
          </w:rPr>
          <w:t>N 630-ФЗ</w:t>
        </w:r>
      </w:hyperlink>
      <w:r w:rsidRPr="004F6143">
        <w:rPr>
          <w:rFonts w:ascii="Times New Roman" w:hAnsi="Times New Roman" w:cs="Times New Roman"/>
          <w:color w:val="000000" w:themeColor="text1"/>
          <w:sz w:val="28"/>
          <w:szCs w:val="28"/>
          <w:shd w:val="clear" w:color="auto" w:fill="FFFFFF"/>
        </w:rPr>
        <w:t>)</w:t>
      </w:r>
    </w:p>
    <w:p w14:paraId="4652CD18" w14:textId="77777777" w:rsidR="002952B0" w:rsidRPr="004F6143" w:rsidRDefault="00B81114"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hyperlink r:id="rId11" w:history="1">
        <w:r w:rsidR="002952B0" w:rsidRPr="004F6143">
          <w:rPr>
            <w:rFonts w:ascii="Times New Roman" w:hAnsi="Times New Roman" w:cs="Times New Roman"/>
            <w:color w:val="000000" w:themeColor="text1"/>
            <w:sz w:val="28"/>
            <w:szCs w:val="28"/>
            <w:shd w:val="clear" w:color="auto" w:fill="FFFFFF"/>
          </w:rPr>
          <w:t>«О координации международных и внешнеэкономических связей субъектов Российской Федерации» Федеральный закон от 04.01.1999 №4-ФЗ.</w:t>
        </w:r>
      </w:hyperlink>
      <w:r w:rsidR="002952B0" w:rsidRPr="004F6143">
        <w:rPr>
          <w:rFonts w:ascii="Times New Roman" w:hAnsi="Times New Roman" w:cs="Times New Roman"/>
          <w:color w:val="000000" w:themeColor="text1"/>
          <w:sz w:val="28"/>
          <w:szCs w:val="28"/>
          <w:shd w:val="clear" w:color="auto" w:fill="FFFFFF"/>
        </w:rPr>
        <w:t>(последняя редакция от 13 июля 2015 г. N 255-ФЗ)</w:t>
      </w:r>
    </w:p>
    <w:p w14:paraId="7192E94F" w14:textId="77777777" w:rsidR="002952B0" w:rsidRPr="004F6143" w:rsidRDefault="00B81114" w:rsidP="002952B0">
      <w:pPr>
        <w:pStyle w:val="ab"/>
        <w:numPr>
          <w:ilvl w:val="0"/>
          <w:numId w:val="11"/>
        </w:numPr>
        <w:spacing w:after="0" w:line="240" w:lineRule="auto"/>
        <w:jc w:val="both"/>
        <w:rPr>
          <w:rFonts w:ascii="Times New Roman" w:hAnsi="Times New Roman" w:cs="Times New Roman"/>
          <w:color w:val="000000" w:themeColor="text1"/>
          <w:sz w:val="28"/>
          <w:szCs w:val="28"/>
          <w:shd w:val="clear" w:color="auto" w:fill="FFFFFF"/>
        </w:rPr>
      </w:pPr>
      <w:hyperlink r:id="rId12" w:history="1">
        <w:r w:rsidR="002952B0" w:rsidRPr="004F6143">
          <w:rPr>
            <w:rFonts w:ascii="Times New Roman" w:hAnsi="Times New Roman" w:cs="Times New Roman"/>
            <w:color w:val="000000" w:themeColor="text1"/>
            <w:sz w:val="28"/>
            <w:szCs w:val="28"/>
            <w:shd w:val="clear" w:color="auto" w:fill="FFFFFF"/>
          </w:rPr>
          <w:t>«Об иностранных инвестициях в Российской Федерации» Федеральный закон от 09.07.1999 г. N 160-ФЗ</w:t>
        </w:r>
      </w:hyperlink>
      <w:r w:rsidR="002952B0" w:rsidRPr="004F6143">
        <w:rPr>
          <w:rFonts w:ascii="Times New Roman" w:hAnsi="Times New Roman" w:cs="Times New Roman"/>
          <w:color w:val="000000" w:themeColor="text1"/>
          <w:sz w:val="28"/>
          <w:szCs w:val="28"/>
          <w:shd w:val="clear" w:color="auto" w:fill="FFFFFF"/>
        </w:rPr>
        <w:t xml:space="preserve"> (последняя редакция от 29.12.2022 </w:t>
      </w:r>
      <w:hyperlink r:id="rId13" w:anchor="dst100009" w:history="1">
        <w:r w:rsidR="002952B0" w:rsidRPr="004F6143">
          <w:rPr>
            <w:rFonts w:ascii="Times New Roman" w:hAnsi="Times New Roman" w:cs="Times New Roman"/>
            <w:color w:val="000000" w:themeColor="text1"/>
            <w:sz w:val="28"/>
            <w:szCs w:val="28"/>
            <w:shd w:val="clear" w:color="auto" w:fill="FFFFFF"/>
          </w:rPr>
          <w:t>N 620-ФЗ</w:t>
        </w:r>
      </w:hyperlink>
      <w:r w:rsidR="002952B0" w:rsidRPr="004F6143">
        <w:rPr>
          <w:rFonts w:ascii="Times New Roman" w:hAnsi="Times New Roman" w:cs="Times New Roman"/>
          <w:color w:val="000000" w:themeColor="text1"/>
          <w:sz w:val="28"/>
          <w:szCs w:val="28"/>
          <w:shd w:val="clear" w:color="auto" w:fill="FFFFFF"/>
        </w:rPr>
        <w:t>)</w:t>
      </w:r>
    </w:p>
    <w:p w14:paraId="682BDC80" w14:textId="25AFEDDB" w:rsidR="00AC45D8" w:rsidRPr="000710F6" w:rsidRDefault="00AC45D8" w:rsidP="002952B0">
      <w:pPr>
        <w:pStyle w:val="1"/>
        <w:spacing w:after="0" w:line="240" w:lineRule="auto"/>
        <w:rPr>
          <w:rFonts w:eastAsia="Times New Roman"/>
        </w:rPr>
      </w:pPr>
    </w:p>
    <w:p w14:paraId="39502475" w14:textId="303EC85D" w:rsidR="00012810" w:rsidRDefault="00012810" w:rsidP="00012810">
      <w:pPr>
        <w:tabs>
          <w:tab w:val="left" w:pos="0"/>
        </w:tabs>
        <w:spacing w:after="0" w:line="276" w:lineRule="auto"/>
        <w:ind w:firstLine="709"/>
        <w:jc w:val="both"/>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Основная литература</w:t>
      </w:r>
      <w:bookmarkEnd w:id="10"/>
      <w:bookmarkEnd w:id="11"/>
    </w:p>
    <w:p w14:paraId="41C5AEF1" w14:textId="77777777" w:rsidR="008B4975" w:rsidRPr="00B45AE3"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 xml:space="preserve">Международный финансовый </w:t>
      </w:r>
      <w:proofErr w:type="gramStart"/>
      <w:r w:rsidRPr="004F6143">
        <w:rPr>
          <w:rFonts w:ascii="Times New Roman" w:hAnsi="Times New Roman" w:cs="Times New Roman"/>
          <w:color w:val="000000" w:themeColor="text1"/>
          <w:sz w:val="28"/>
          <w:szCs w:val="28"/>
          <w:shd w:val="clear" w:color="auto" w:fill="FFFFFF"/>
        </w:rPr>
        <w:t>рынок :</w:t>
      </w:r>
      <w:proofErr w:type="gramEnd"/>
      <w:r w:rsidRPr="004F6143">
        <w:rPr>
          <w:rFonts w:ascii="Times New Roman" w:hAnsi="Times New Roman" w:cs="Times New Roman"/>
          <w:color w:val="000000" w:themeColor="text1"/>
          <w:sz w:val="28"/>
          <w:szCs w:val="28"/>
          <w:shd w:val="clear" w:color="auto" w:fill="FFFFFF"/>
        </w:rPr>
        <w:t xml:space="preserve"> учебник и практикум для вузов / М. А. </w:t>
      </w:r>
      <w:proofErr w:type="spellStart"/>
      <w:r w:rsidRPr="004F6143">
        <w:rPr>
          <w:rFonts w:ascii="Times New Roman" w:hAnsi="Times New Roman" w:cs="Times New Roman"/>
          <w:color w:val="000000" w:themeColor="text1"/>
          <w:sz w:val="28"/>
          <w:szCs w:val="28"/>
          <w:shd w:val="clear" w:color="auto" w:fill="FFFFFF"/>
        </w:rPr>
        <w:t>Эскиндаров</w:t>
      </w:r>
      <w:proofErr w:type="spellEnd"/>
      <w:r w:rsidRPr="004F6143">
        <w:rPr>
          <w:rFonts w:ascii="Times New Roman" w:hAnsi="Times New Roman" w:cs="Times New Roman"/>
          <w:color w:val="000000" w:themeColor="text1"/>
          <w:sz w:val="28"/>
          <w:szCs w:val="28"/>
          <w:shd w:val="clear" w:color="auto" w:fill="FFFFFF"/>
        </w:rPr>
        <w:t xml:space="preserve"> [и др.] ; под общей редакцией М. А. </w:t>
      </w:r>
      <w:proofErr w:type="spellStart"/>
      <w:r w:rsidRPr="004F6143">
        <w:rPr>
          <w:rFonts w:ascii="Times New Roman" w:hAnsi="Times New Roman" w:cs="Times New Roman"/>
          <w:color w:val="000000" w:themeColor="text1"/>
          <w:sz w:val="28"/>
          <w:szCs w:val="28"/>
          <w:shd w:val="clear" w:color="auto" w:fill="FFFFFF"/>
        </w:rPr>
        <w:t>Эскиндарова</w:t>
      </w:r>
      <w:proofErr w:type="spellEnd"/>
      <w:r w:rsidRPr="004F6143">
        <w:rPr>
          <w:rFonts w:ascii="Times New Roman" w:hAnsi="Times New Roman" w:cs="Times New Roman"/>
          <w:color w:val="000000" w:themeColor="text1"/>
          <w:sz w:val="28"/>
          <w:szCs w:val="28"/>
          <w:shd w:val="clear" w:color="auto" w:fill="FFFFFF"/>
        </w:rPr>
        <w:t xml:space="preserve">, Е. А. </w:t>
      </w:r>
      <w:proofErr w:type="spellStart"/>
      <w:r w:rsidRPr="004F6143">
        <w:rPr>
          <w:rFonts w:ascii="Times New Roman" w:hAnsi="Times New Roman" w:cs="Times New Roman"/>
          <w:color w:val="000000" w:themeColor="text1"/>
          <w:sz w:val="28"/>
          <w:szCs w:val="28"/>
          <w:shd w:val="clear" w:color="auto" w:fill="FFFFFF"/>
        </w:rPr>
        <w:t>Звоновой</w:t>
      </w:r>
      <w:proofErr w:type="spellEnd"/>
      <w:r w:rsidRPr="004F6143">
        <w:rPr>
          <w:rFonts w:ascii="Times New Roman" w:hAnsi="Times New Roman" w:cs="Times New Roman"/>
          <w:color w:val="000000" w:themeColor="text1"/>
          <w:sz w:val="28"/>
          <w:szCs w:val="28"/>
          <w:shd w:val="clear" w:color="auto" w:fill="FFFFFF"/>
        </w:rPr>
        <w:t xml:space="preserve">. — </w:t>
      </w:r>
      <w:proofErr w:type="gramStart"/>
      <w:r w:rsidRPr="004F6143">
        <w:rPr>
          <w:rFonts w:ascii="Times New Roman" w:hAnsi="Times New Roman" w:cs="Times New Roman"/>
          <w:color w:val="000000" w:themeColor="text1"/>
          <w:sz w:val="28"/>
          <w:szCs w:val="28"/>
          <w:shd w:val="clear" w:color="auto" w:fill="FFFFFF"/>
        </w:rPr>
        <w:t>Москва :</w:t>
      </w:r>
      <w:proofErr w:type="gramEnd"/>
      <w:r w:rsidRPr="004F6143">
        <w:rPr>
          <w:rFonts w:ascii="Times New Roman" w:hAnsi="Times New Roman" w:cs="Times New Roman"/>
          <w:color w:val="000000" w:themeColor="text1"/>
          <w:sz w:val="28"/>
          <w:szCs w:val="28"/>
          <w:shd w:val="clear" w:color="auto" w:fill="FFFFFF"/>
        </w:rPr>
        <w:t xml:space="preserve"> Издательство </w:t>
      </w:r>
      <w:proofErr w:type="spellStart"/>
      <w:r w:rsidRPr="004F6143">
        <w:rPr>
          <w:rFonts w:ascii="Times New Roman" w:hAnsi="Times New Roman" w:cs="Times New Roman"/>
          <w:color w:val="000000" w:themeColor="text1"/>
          <w:sz w:val="28"/>
          <w:szCs w:val="28"/>
          <w:shd w:val="clear" w:color="auto" w:fill="FFFFFF"/>
        </w:rPr>
        <w:t>Юрайт</w:t>
      </w:r>
      <w:proofErr w:type="spellEnd"/>
      <w:r w:rsidRPr="004F6143">
        <w:rPr>
          <w:rFonts w:ascii="Times New Roman" w:hAnsi="Times New Roman" w:cs="Times New Roman"/>
          <w:color w:val="000000" w:themeColor="text1"/>
          <w:sz w:val="28"/>
          <w:szCs w:val="28"/>
          <w:shd w:val="clear" w:color="auto" w:fill="FFFFFF"/>
        </w:rPr>
        <w:t xml:space="preserve">, 2024. — 430 с. — (Высшее образование). — ISBN 978-5-534-16871-6. — Образовательная платформа </w:t>
      </w:r>
      <w:proofErr w:type="spellStart"/>
      <w:r w:rsidRPr="004F6143">
        <w:rPr>
          <w:rFonts w:ascii="Times New Roman" w:hAnsi="Times New Roman" w:cs="Times New Roman"/>
          <w:color w:val="000000" w:themeColor="text1"/>
          <w:sz w:val="28"/>
          <w:szCs w:val="28"/>
          <w:shd w:val="clear" w:color="auto" w:fill="FFFFFF"/>
        </w:rPr>
        <w:t>Юрайт</w:t>
      </w:r>
      <w:proofErr w:type="spellEnd"/>
      <w:r w:rsidRPr="004F6143">
        <w:rPr>
          <w:rFonts w:ascii="Times New Roman" w:hAnsi="Times New Roman" w:cs="Times New Roman"/>
          <w:color w:val="000000" w:themeColor="text1"/>
          <w:sz w:val="28"/>
          <w:szCs w:val="28"/>
          <w:shd w:val="clear" w:color="auto" w:fill="FFFFFF"/>
        </w:rPr>
        <w:t xml:space="preserve"> [сайт]. — URL: https://urait.ru/bcode/531937 (дата обращения: 07.05.2024). — </w:t>
      </w:r>
      <w:proofErr w:type="gramStart"/>
      <w:r w:rsidRPr="004F6143">
        <w:rPr>
          <w:rFonts w:ascii="Times New Roman" w:hAnsi="Times New Roman" w:cs="Times New Roman"/>
          <w:color w:val="000000" w:themeColor="text1"/>
          <w:sz w:val="28"/>
          <w:szCs w:val="28"/>
          <w:shd w:val="clear" w:color="auto" w:fill="FFFFFF"/>
        </w:rPr>
        <w:t>Текст :</w:t>
      </w:r>
      <w:proofErr w:type="gramEnd"/>
      <w:r w:rsidRPr="004F6143">
        <w:rPr>
          <w:rFonts w:ascii="Times New Roman" w:hAnsi="Times New Roman" w:cs="Times New Roman"/>
          <w:color w:val="000000" w:themeColor="text1"/>
          <w:sz w:val="28"/>
          <w:szCs w:val="28"/>
          <w:shd w:val="clear" w:color="auto" w:fill="FFFFFF"/>
        </w:rPr>
        <w:t xml:space="preserve"> электронный. </w:t>
      </w:r>
    </w:p>
    <w:p w14:paraId="57D520CD" w14:textId="77777777" w:rsidR="008B4975" w:rsidRPr="004F6143"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shd w:val="clear" w:color="auto" w:fill="FFFFFF"/>
        </w:rPr>
      </w:pPr>
      <w:r w:rsidRPr="00B45AE3">
        <w:rPr>
          <w:rFonts w:ascii="Times New Roman" w:hAnsi="Times New Roman" w:cs="Times New Roman"/>
          <w:color w:val="000000" w:themeColor="text1"/>
          <w:sz w:val="28"/>
          <w:szCs w:val="28"/>
          <w:shd w:val="clear" w:color="auto" w:fill="FFFFFF"/>
        </w:rPr>
        <w:t xml:space="preserve">Мировые финансы: структура и анализ мировых </w:t>
      </w:r>
      <w:proofErr w:type="gramStart"/>
      <w:r w:rsidRPr="00B45AE3">
        <w:rPr>
          <w:rFonts w:ascii="Times New Roman" w:hAnsi="Times New Roman" w:cs="Times New Roman"/>
          <w:color w:val="000000" w:themeColor="text1"/>
          <w:sz w:val="28"/>
          <w:szCs w:val="28"/>
          <w:shd w:val="clear" w:color="auto" w:fill="FFFFFF"/>
        </w:rPr>
        <w:t>рынков :</w:t>
      </w:r>
      <w:proofErr w:type="gramEnd"/>
      <w:r w:rsidRPr="00B45AE3">
        <w:rPr>
          <w:rFonts w:ascii="Times New Roman" w:hAnsi="Times New Roman" w:cs="Times New Roman"/>
          <w:color w:val="000000" w:themeColor="text1"/>
          <w:sz w:val="28"/>
          <w:szCs w:val="28"/>
          <w:shd w:val="clear" w:color="auto" w:fill="FFFFFF"/>
        </w:rPr>
        <w:t xml:space="preserve"> учебник и практикум для вузов / М. А. </w:t>
      </w:r>
      <w:proofErr w:type="spellStart"/>
      <w:r w:rsidRPr="00B45AE3">
        <w:rPr>
          <w:rFonts w:ascii="Times New Roman" w:hAnsi="Times New Roman" w:cs="Times New Roman"/>
          <w:color w:val="000000" w:themeColor="text1"/>
          <w:sz w:val="28"/>
          <w:szCs w:val="28"/>
          <w:shd w:val="clear" w:color="auto" w:fill="FFFFFF"/>
        </w:rPr>
        <w:t>Эскиндаров</w:t>
      </w:r>
      <w:proofErr w:type="spellEnd"/>
      <w:r w:rsidRPr="00B45AE3">
        <w:rPr>
          <w:rFonts w:ascii="Times New Roman" w:hAnsi="Times New Roman" w:cs="Times New Roman"/>
          <w:color w:val="000000" w:themeColor="text1"/>
          <w:sz w:val="28"/>
          <w:szCs w:val="28"/>
          <w:shd w:val="clear" w:color="auto" w:fill="FFFFFF"/>
        </w:rPr>
        <w:t xml:space="preserve"> [и др.] ; под общей редакцией М. А. </w:t>
      </w:r>
      <w:proofErr w:type="spellStart"/>
      <w:r w:rsidRPr="00B45AE3">
        <w:rPr>
          <w:rFonts w:ascii="Times New Roman" w:hAnsi="Times New Roman" w:cs="Times New Roman"/>
          <w:color w:val="000000" w:themeColor="text1"/>
          <w:sz w:val="28"/>
          <w:szCs w:val="28"/>
          <w:shd w:val="clear" w:color="auto" w:fill="FFFFFF"/>
        </w:rPr>
        <w:t>Эскиндарова</w:t>
      </w:r>
      <w:proofErr w:type="spellEnd"/>
      <w:r w:rsidRPr="00B45AE3">
        <w:rPr>
          <w:rFonts w:ascii="Times New Roman" w:hAnsi="Times New Roman" w:cs="Times New Roman"/>
          <w:color w:val="000000" w:themeColor="text1"/>
          <w:sz w:val="28"/>
          <w:szCs w:val="28"/>
          <w:shd w:val="clear" w:color="auto" w:fill="FFFFFF"/>
        </w:rPr>
        <w:t xml:space="preserve">, Е. А. </w:t>
      </w:r>
      <w:proofErr w:type="spellStart"/>
      <w:r w:rsidRPr="00B45AE3">
        <w:rPr>
          <w:rFonts w:ascii="Times New Roman" w:hAnsi="Times New Roman" w:cs="Times New Roman"/>
          <w:color w:val="000000" w:themeColor="text1"/>
          <w:sz w:val="28"/>
          <w:szCs w:val="28"/>
          <w:shd w:val="clear" w:color="auto" w:fill="FFFFFF"/>
        </w:rPr>
        <w:t>Звоновой</w:t>
      </w:r>
      <w:proofErr w:type="spellEnd"/>
      <w:r w:rsidRPr="00B45AE3">
        <w:rPr>
          <w:rFonts w:ascii="Times New Roman" w:hAnsi="Times New Roman" w:cs="Times New Roman"/>
          <w:color w:val="000000" w:themeColor="text1"/>
          <w:sz w:val="28"/>
          <w:szCs w:val="28"/>
          <w:shd w:val="clear" w:color="auto" w:fill="FFFFFF"/>
        </w:rPr>
        <w:t xml:space="preserve">. — </w:t>
      </w:r>
      <w:proofErr w:type="gramStart"/>
      <w:r w:rsidRPr="00B45AE3">
        <w:rPr>
          <w:rFonts w:ascii="Times New Roman" w:hAnsi="Times New Roman" w:cs="Times New Roman"/>
          <w:color w:val="000000" w:themeColor="text1"/>
          <w:sz w:val="28"/>
          <w:szCs w:val="28"/>
          <w:shd w:val="clear" w:color="auto" w:fill="FFFFFF"/>
        </w:rPr>
        <w:t>Москва :</w:t>
      </w:r>
      <w:proofErr w:type="gramEnd"/>
      <w:r w:rsidRPr="00B45AE3">
        <w:rPr>
          <w:rFonts w:ascii="Times New Roman" w:hAnsi="Times New Roman" w:cs="Times New Roman"/>
          <w:color w:val="000000" w:themeColor="text1"/>
          <w:sz w:val="28"/>
          <w:szCs w:val="28"/>
          <w:shd w:val="clear" w:color="auto" w:fill="FFFFFF"/>
        </w:rPr>
        <w:t xml:space="preserve"> Издательство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2024. — 409 с. — (Высшее образование). — ISBN 978-5-534-17687-2. — Образовательная платформа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[сайт]. — URL: https://urait.ru/bcode/537555 (дата обращения: 07.05.2024). — </w:t>
      </w:r>
      <w:proofErr w:type="gramStart"/>
      <w:r w:rsidRPr="00B45AE3">
        <w:rPr>
          <w:rFonts w:ascii="Times New Roman" w:hAnsi="Times New Roman" w:cs="Times New Roman"/>
          <w:color w:val="000000" w:themeColor="text1"/>
          <w:sz w:val="28"/>
          <w:szCs w:val="28"/>
          <w:shd w:val="clear" w:color="auto" w:fill="FFFFFF"/>
        </w:rPr>
        <w:t>Текст :</w:t>
      </w:r>
      <w:proofErr w:type="gramEnd"/>
      <w:r w:rsidRPr="00B45AE3">
        <w:rPr>
          <w:rFonts w:ascii="Times New Roman" w:hAnsi="Times New Roman" w:cs="Times New Roman"/>
          <w:color w:val="000000" w:themeColor="text1"/>
          <w:sz w:val="28"/>
          <w:szCs w:val="28"/>
          <w:shd w:val="clear" w:color="auto" w:fill="FFFFFF"/>
        </w:rPr>
        <w:t xml:space="preserve"> электронный. </w:t>
      </w:r>
    </w:p>
    <w:p w14:paraId="26583CBB" w14:textId="77777777" w:rsidR="008B4975"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shd w:val="clear" w:color="auto" w:fill="FFFFFF"/>
        </w:rPr>
      </w:pPr>
      <w:r w:rsidRPr="00B45AE3">
        <w:rPr>
          <w:rFonts w:ascii="Times New Roman" w:hAnsi="Times New Roman" w:cs="Times New Roman"/>
          <w:color w:val="000000" w:themeColor="text1"/>
          <w:sz w:val="28"/>
          <w:szCs w:val="28"/>
          <w:shd w:val="clear" w:color="auto" w:fill="FFFFFF"/>
        </w:rPr>
        <w:lastRenderedPageBreak/>
        <w:t xml:space="preserve">Мировые финансы: регулирование и оценка конъюнктуры мировых </w:t>
      </w:r>
      <w:proofErr w:type="gramStart"/>
      <w:r w:rsidRPr="00B45AE3">
        <w:rPr>
          <w:rFonts w:ascii="Times New Roman" w:hAnsi="Times New Roman" w:cs="Times New Roman"/>
          <w:color w:val="000000" w:themeColor="text1"/>
          <w:sz w:val="28"/>
          <w:szCs w:val="28"/>
          <w:shd w:val="clear" w:color="auto" w:fill="FFFFFF"/>
        </w:rPr>
        <w:t>рынков :</w:t>
      </w:r>
      <w:proofErr w:type="gramEnd"/>
      <w:r w:rsidRPr="00B45AE3">
        <w:rPr>
          <w:rFonts w:ascii="Times New Roman" w:hAnsi="Times New Roman" w:cs="Times New Roman"/>
          <w:color w:val="000000" w:themeColor="text1"/>
          <w:sz w:val="28"/>
          <w:szCs w:val="28"/>
          <w:shd w:val="clear" w:color="auto" w:fill="FFFFFF"/>
        </w:rPr>
        <w:t xml:space="preserve"> учебник и практикум для вузов / М. А. </w:t>
      </w:r>
      <w:proofErr w:type="spellStart"/>
      <w:r w:rsidRPr="00B45AE3">
        <w:rPr>
          <w:rFonts w:ascii="Times New Roman" w:hAnsi="Times New Roman" w:cs="Times New Roman"/>
          <w:color w:val="000000" w:themeColor="text1"/>
          <w:sz w:val="28"/>
          <w:szCs w:val="28"/>
          <w:shd w:val="clear" w:color="auto" w:fill="FFFFFF"/>
        </w:rPr>
        <w:t>Эскиндаров</w:t>
      </w:r>
      <w:proofErr w:type="spellEnd"/>
      <w:r w:rsidRPr="00B45AE3">
        <w:rPr>
          <w:rFonts w:ascii="Times New Roman" w:hAnsi="Times New Roman" w:cs="Times New Roman"/>
          <w:color w:val="000000" w:themeColor="text1"/>
          <w:sz w:val="28"/>
          <w:szCs w:val="28"/>
          <w:shd w:val="clear" w:color="auto" w:fill="FFFFFF"/>
        </w:rPr>
        <w:t xml:space="preserve"> [и др.] ; под общей редакцией М. А. </w:t>
      </w:r>
      <w:proofErr w:type="spellStart"/>
      <w:r w:rsidRPr="00B45AE3">
        <w:rPr>
          <w:rFonts w:ascii="Times New Roman" w:hAnsi="Times New Roman" w:cs="Times New Roman"/>
          <w:color w:val="000000" w:themeColor="text1"/>
          <w:sz w:val="28"/>
          <w:szCs w:val="28"/>
          <w:shd w:val="clear" w:color="auto" w:fill="FFFFFF"/>
        </w:rPr>
        <w:t>Эскиндарова</w:t>
      </w:r>
      <w:proofErr w:type="spellEnd"/>
      <w:r w:rsidRPr="00B45AE3">
        <w:rPr>
          <w:rFonts w:ascii="Times New Roman" w:hAnsi="Times New Roman" w:cs="Times New Roman"/>
          <w:color w:val="000000" w:themeColor="text1"/>
          <w:sz w:val="28"/>
          <w:szCs w:val="28"/>
          <w:shd w:val="clear" w:color="auto" w:fill="FFFFFF"/>
        </w:rPr>
        <w:t xml:space="preserve">, Е. А. </w:t>
      </w:r>
      <w:proofErr w:type="spellStart"/>
      <w:r w:rsidRPr="00B45AE3">
        <w:rPr>
          <w:rFonts w:ascii="Times New Roman" w:hAnsi="Times New Roman" w:cs="Times New Roman"/>
          <w:color w:val="000000" w:themeColor="text1"/>
          <w:sz w:val="28"/>
          <w:szCs w:val="28"/>
          <w:shd w:val="clear" w:color="auto" w:fill="FFFFFF"/>
        </w:rPr>
        <w:t>Звоновой</w:t>
      </w:r>
      <w:proofErr w:type="spellEnd"/>
      <w:r w:rsidRPr="00B45AE3">
        <w:rPr>
          <w:rFonts w:ascii="Times New Roman" w:hAnsi="Times New Roman" w:cs="Times New Roman"/>
          <w:color w:val="000000" w:themeColor="text1"/>
          <w:sz w:val="28"/>
          <w:szCs w:val="28"/>
          <w:shd w:val="clear" w:color="auto" w:fill="FFFFFF"/>
        </w:rPr>
        <w:t xml:space="preserve">. — </w:t>
      </w:r>
      <w:proofErr w:type="gramStart"/>
      <w:r w:rsidRPr="00B45AE3">
        <w:rPr>
          <w:rFonts w:ascii="Times New Roman" w:hAnsi="Times New Roman" w:cs="Times New Roman"/>
          <w:color w:val="000000" w:themeColor="text1"/>
          <w:sz w:val="28"/>
          <w:szCs w:val="28"/>
          <w:shd w:val="clear" w:color="auto" w:fill="FFFFFF"/>
        </w:rPr>
        <w:t>Москва :</w:t>
      </w:r>
      <w:proofErr w:type="gramEnd"/>
      <w:r w:rsidRPr="00B45AE3">
        <w:rPr>
          <w:rFonts w:ascii="Times New Roman" w:hAnsi="Times New Roman" w:cs="Times New Roman"/>
          <w:color w:val="000000" w:themeColor="text1"/>
          <w:sz w:val="28"/>
          <w:szCs w:val="28"/>
          <w:shd w:val="clear" w:color="auto" w:fill="FFFFFF"/>
        </w:rPr>
        <w:t xml:space="preserve"> Издательство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2024. — 270 с. — (Высшее образование). — ISBN 978-5-534-17688-9. — Образовательная платформа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[сайт]. — URL: https://urait.ru/bcode/533548 (дата обращения: 07.05.2024). — </w:t>
      </w:r>
      <w:proofErr w:type="gramStart"/>
      <w:r w:rsidRPr="00B45AE3">
        <w:rPr>
          <w:rFonts w:ascii="Times New Roman" w:hAnsi="Times New Roman" w:cs="Times New Roman"/>
          <w:color w:val="000000" w:themeColor="text1"/>
          <w:sz w:val="28"/>
          <w:szCs w:val="28"/>
          <w:shd w:val="clear" w:color="auto" w:fill="FFFFFF"/>
        </w:rPr>
        <w:t>Текст :</w:t>
      </w:r>
      <w:proofErr w:type="gramEnd"/>
      <w:r w:rsidRPr="00B45AE3">
        <w:rPr>
          <w:rFonts w:ascii="Times New Roman" w:hAnsi="Times New Roman" w:cs="Times New Roman"/>
          <w:color w:val="000000" w:themeColor="text1"/>
          <w:sz w:val="28"/>
          <w:szCs w:val="28"/>
          <w:shd w:val="clear" w:color="auto" w:fill="FFFFFF"/>
        </w:rPr>
        <w:t xml:space="preserve"> электронный. </w:t>
      </w:r>
    </w:p>
    <w:p w14:paraId="01FBDD60" w14:textId="72CC4168" w:rsidR="00012810" w:rsidRPr="000D24A6" w:rsidRDefault="00012810" w:rsidP="000D24A6">
      <w:pPr>
        <w:pStyle w:val="ab"/>
        <w:tabs>
          <w:tab w:val="left" w:pos="0"/>
        </w:tabs>
        <w:spacing w:after="0"/>
        <w:jc w:val="both"/>
        <w:rPr>
          <w:rFonts w:ascii="Times New Roman" w:eastAsia="Times New Roman" w:hAnsi="Times New Roman" w:cs="Times New Roman"/>
          <w:b/>
          <w:sz w:val="28"/>
          <w:szCs w:val="28"/>
        </w:rPr>
      </w:pPr>
      <w:r w:rsidRPr="000D24A6">
        <w:rPr>
          <w:rFonts w:ascii="Times New Roman" w:eastAsia="Times New Roman" w:hAnsi="Times New Roman" w:cs="Times New Roman"/>
          <w:b/>
          <w:sz w:val="28"/>
          <w:szCs w:val="28"/>
        </w:rPr>
        <w:t>Дополнительная литература</w:t>
      </w:r>
    </w:p>
    <w:p w14:paraId="366859F5" w14:textId="495FF62A" w:rsidR="00012810" w:rsidRPr="00A05F14" w:rsidRDefault="00012810" w:rsidP="00012810">
      <w:pPr>
        <w:spacing w:after="0" w:line="240" w:lineRule="auto"/>
        <w:ind w:firstLine="709"/>
        <w:jc w:val="both"/>
        <w:rPr>
          <w:rFonts w:ascii="Times New Roman" w:hAnsi="Times New Roman" w:cs="Times New Roman"/>
          <w:sz w:val="28"/>
          <w:szCs w:val="28"/>
        </w:rPr>
      </w:pPr>
    </w:p>
    <w:p w14:paraId="2A2EE50F" w14:textId="77777777" w:rsidR="008B4975" w:rsidRPr="00B45AE3"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rPr>
      </w:pPr>
      <w:r w:rsidRPr="00B45AE3">
        <w:rPr>
          <w:rFonts w:ascii="Times New Roman" w:hAnsi="Times New Roman" w:cs="Times New Roman"/>
          <w:color w:val="000000" w:themeColor="text1"/>
          <w:sz w:val="28"/>
          <w:szCs w:val="28"/>
          <w:shd w:val="clear" w:color="auto" w:fill="FFFFFF"/>
        </w:rPr>
        <w:t xml:space="preserve">Международные валютно-кредитные и финансовые </w:t>
      </w:r>
      <w:proofErr w:type="gramStart"/>
      <w:r w:rsidRPr="00B45AE3">
        <w:rPr>
          <w:rFonts w:ascii="Times New Roman" w:hAnsi="Times New Roman" w:cs="Times New Roman"/>
          <w:color w:val="000000" w:themeColor="text1"/>
          <w:sz w:val="28"/>
          <w:szCs w:val="28"/>
          <w:shd w:val="clear" w:color="auto" w:fill="FFFFFF"/>
        </w:rPr>
        <w:t>отношения :</w:t>
      </w:r>
      <w:proofErr w:type="gramEnd"/>
      <w:r w:rsidRPr="00B45AE3">
        <w:rPr>
          <w:rFonts w:ascii="Times New Roman" w:hAnsi="Times New Roman" w:cs="Times New Roman"/>
          <w:color w:val="000000" w:themeColor="text1"/>
          <w:sz w:val="28"/>
          <w:szCs w:val="28"/>
          <w:shd w:val="clear" w:color="auto" w:fill="FFFFFF"/>
        </w:rPr>
        <w:t xml:space="preserve"> учебник для вузов / Л. Н. Красавина [и др.] ; ответственный редактор Л. Н. Красавина. — 5-е изд., </w:t>
      </w:r>
      <w:proofErr w:type="spellStart"/>
      <w:r w:rsidRPr="00B45AE3">
        <w:rPr>
          <w:rFonts w:ascii="Times New Roman" w:hAnsi="Times New Roman" w:cs="Times New Roman"/>
          <w:color w:val="000000" w:themeColor="text1"/>
          <w:sz w:val="28"/>
          <w:szCs w:val="28"/>
          <w:shd w:val="clear" w:color="auto" w:fill="FFFFFF"/>
        </w:rPr>
        <w:t>перераб</w:t>
      </w:r>
      <w:proofErr w:type="spellEnd"/>
      <w:r w:rsidRPr="00B45AE3">
        <w:rPr>
          <w:rFonts w:ascii="Times New Roman" w:hAnsi="Times New Roman" w:cs="Times New Roman"/>
          <w:color w:val="000000" w:themeColor="text1"/>
          <w:sz w:val="28"/>
          <w:szCs w:val="28"/>
          <w:shd w:val="clear" w:color="auto" w:fill="FFFFFF"/>
        </w:rPr>
        <w:t xml:space="preserve">. и доп. — </w:t>
      </w:r>
      <w:proofErr w:type="gramStart"/>
      <w:r w:rsidRPr="00B45AE3">
        <w:rPr>
          <w:rFonts w:ascii="Times New Roman" w:hAnsi="Times New Roman" w:cs="Times New Roman"/>
          <w:color w:val="000000" w:themeColor="text1"/>
          <w:sz w:val="28"/>
          <w:szCs w:val="28"/>
          <w:shd w:val="clear" w:color="auto" w:fill="FFFFFF"/>
        </w:rPr>
        <w:t>Москва :</w:t>
      </w:r>
      <w:proofErr w:type="gramEnd"/>
      <w:r w:rsidRPr="00B45AE3">
        <w:rPr>
          <w:rFonts w:ascii="Times New Roman" w:hAnsi="Times New Roman" w:cs="Times New Roman"/>
          <w:color w:val="000000" w:themeColor="text1"/>
          <w:sz w:val="28"/>
          <w:szCs w:val="28"/>
          <w:shd w:val="clear" w:color="auto" w:fill="FFFFFF"/>
        </w:rPr>
        <w:t xml:space="preserve"> Издательство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2024. — 534 с. — (Высшее образование). — ISBN 978-5-534-08791-8. — Образовательная платформа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[сайт]. — URL: https://urait.ru/bcode/535737 (дата обращения: 07.05.2024). — </w:t>
      </w:r>
      <w:proofErr w:type="gramStart"/>
      <w:r w:rsidRPr="00B45AE3">
        <w:rPr>
          <w:rFonts w:ascii="Times New Roman" w:hAnsi="Times New Roman" w:cs="Times New Roman"/>
          <w:color w:val="000000" w:themeColor="text1"/>
          <w:sz w:val="28"/>
          <w:szCs w:val="28"/>
          <w:shd w:val="clear" w:color="auto" w:fill="FFFFFF"/>
        </w:rPr>
        <w:t>Текст :</w:t>
      </w:r>
      <w:proofErr w:type="gramEnd"/>
      <w:r w:rsidRPr="00B45AE3">
        <w:rPr>
          <w:rFonts w:ascii="Times New Roman" w:hAnsi="Times New Roman" w:cs="Times New Roman"/>
          <w:color w:val="000000" w:themeColor="text1"/>
          <w:sz w:val="28"/>
          <w:szCs w:val="28"/>
          <w:shd w:val="clear" w:color="auto" w:fill="FFFFFF"/>
        </w:rPr>
        <w:t xml:space="preserve"> электронный. </w:t>
      </w:r>
    </w:p>
    <w:p w14:paraId="64162785" w14:textId="77777777" w:rsidR="008B4975" w:rsidRPr="000D24A6"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Лаврушин, О. И.</w:t>
      </w:r>
      <w:r w:rsidRPr="000D24A6">
        <w:rPr>
          <w:rFonts w:ascii="Times New Roman" w:hAnsi="Times New Roman" w:cs="Times New Roman"/>
          <w:color w:val="000000" w:themeColor="text1"/>
          <w:sz w:val="28"/>
          <w:szCs w:val="28"/>
        </w:rPr>
        <w:t xml:space="preserve"> Банковское дело: современная система кредитования</w:t>
      </w:r>
      <w:proofErr w:type="gramStart"/>
      <w:r w:rsidRPr="000D24A6">
        <w:rPr>
          <w:rFonts w:ascii="Times New Roman" w:hAnsi="Times New Roman" w:cs="Times New Roman"/>
          <w:color w:val="000000" w:themeColor="text1"/>
          <w:sz w:val="28"/>
          <w:szCs w:val="28"/>
        </w:rPr>
        <w:t>. :</w:t>
      </w:r>
      <w:proofErr w:type="gramEnd"/>
      <w:r w:rsidRPr="000D24A6">
        <w:rPr>
          <w:rFonts w:ascii="Times New Roman" w:hAnsi="Times New Roman" w:cs="Times New Roman"/>
          <w:color w:val="000000" w:themeColor="text1"/>
          <w:sz w:val="28"/>
          <w:szCs w:val="28"/>
        </w:rPr>
        <w:t xml:space="preserve"> учебное пособие / О. И. Лаврушин, О. Н. </w:t>
      </w:r>
      <w:r>
        <w:rPr>
          <w:rFonts w:ascii="Times New Roman" w:hAnsi="Times New Roman" w:cs="Times New Roman"/>
          <w:color w:val="000000" w:themeColor="text1"/>
          <w:sz w:val="28"/>
          <w:szCs w:val="28"/>
        </w:rPr>
        <w:t>Афанасьева. — Москва</w:t>
      </w:r>
      <w:r w:rsidRPr="000D24A6">
        <w:rPr>
          <w:rFonts w:ascii="Times New Roman" w:hAnsi="Times New Roman" w:cs="Times New Roman"/>
          <w:color w:val="000000" w:themeColor="text1"/>
          <w:sz w:val="28"/>
          <w:szCs w:val="28"/>
        </w:rPr>
        <w:t xml:space="preserve">: </w:t>
      </w:r>
      <w:proofErr w:type="spellStart"/>
      <w:r w:rsidRPr="000D24A6">
        <w:rPr>
          <w:rFonts w:ascii="Times New Roman" w:hAnsi="Times New Roman" w:cs="Times New Roman"/>
          <w:color w:val="000000" w:themeColor="text1"/>
          <w:sz w:val="28"/>
          <w:szCs w:val="28"/>
        </w:rPr>
        <w:t>КноРус</w:t>
      </w:r>
      <w:proofErr w:type="spellEnd"/>
      <w:r w:rsidRPr="000D24A6">
        <w:rPr>
          <w:rFonts w:ascii="Times New Roman" w:hAnsi="Times New Roman" w:cs="Times New Roman"/>
          <w:color w:val="000000" w:themeColor="text1"/>
          <w:sz w:val="28"/>
          <w:szCs w:val="28"/>
        </w:rPr>
        <w:t>, 2024. — 357 с. — ISBN 978-5-406-13054-4. — URL: https://book.r</w:t>
      </w:r>
      <w:r>
        <w:rPr>
          <w:rFonts w:ascii="Times New Roman" w:hAnsi="Times New Roman" w:cs="Times New Roman"/>
          <w:color w:val="000000" w:themeColor="text1"/>
          <w:sz w:val="28"/>
          <w:szCs w:val="28"/>
        </w:rPr>
        <w:t>u/book/953453 (дата обращения: 07.05</w:t>
      </w:r>
      <w:r w:rsidRPr="000D24A6">
        <w:rPr>
          <w:rFonts w:ascii="Times New Roman" w:hAnsi="Times New Roman" w:cs="Times New Roman"/>
          <w:color w:val="000000" w:themeColor="text1"/>
          <w:sz w:val="28"/>
          <w:szCs w:val="28"/>
        </w:rPr>
        <w:t xml:space="preserve">.2024). — </w:t>
      </w:r>
      <w:proofErr w:type="gramStart"/>
      <w:r w:rsidRPr="000D24A6">
        <w:rPr>
          <w:rFonts w:ascii="Times New Roman" w:hAnsi="Times New Roman" w:cs="Times New Roman"/>
          <w:color w:val="000000" w:themeColor="text1"/>
          <w:sz w:val="28"/>
          <w:szCs w:val="28"/>
        </w:rPr>
        <w:t>Текст :</w:t>
      </w:r>
      <w:proofErr w:type="gramEnd"/>
      <w:r w:rsidRPr="000D24A6">
        <w:rPr>
          <w:rFonts w:ascii="Times New Roman" w:hAnsi="Times New Roman" w:cs="Times New Roman"/>
          <w:color w:val="000000" w:themeColor="text1"/>
          <w:sz w:val="28"/>
          <w:szCs w:val="28"/>
        </w:rPr>
        <w:t xml:space="preserve"> электронный. </w:t>
      </w:r>
    </w:p>
    <w:p w14:paraId="40F70690" w14:textId="77777777" w:rsidR="008B4975"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rPr>
      </w:pPr>
      <w:r w:rsidRPr="00ED71CB">
        <w:rPr>
          <w:rFonts w:ascii="Times New Roman" w:hAnsi="Times New Roman" w:cs="Times New Roman"/>
          <w:color w:val="000000" w:themeColor="text1"/>
          <w:sz w:val="28"/>
          <w:szCs w:val="28"/>
        </w:rPr>
        <w:t xml:space="preserve">Международная банковская </w:t>
      </w:r>
      <w:proofErr w:type="gramStart"/>
      <w:r w:rsidRPr="00ED71CB">
        <w:rPr>
          <w:rFonts w:ascii="Times New Roman" w:hAnsi="Times New Roman" w:cs="Times New Roman"/>
          <w:color w:val="000000" w:themeColor="text1"/>
          <w:sz w:val="28"/>
          <w:szCs w:val="28"/>
        </w:rPr>
        <w:t>деятельность :</w:t>
      </w:r>
      <w:proofErr w:type="gramEnd"/>
      <w:r w:rsidRPr="00ED71CB">
        <w:rPr>
          <w:rFonts w:ascii="Times New Roman" w:hAnsi="Times New Roman" w:cs="Times New Roman"/>
          <w:color w:val="000000" w:themeColor="text1"/>
          <w:sz w:val="28"/>
          <w:szCs w:val="28"/>
        </w:rPr>
        <w:t xml:space="preserve"> учебник /  В.В. Антропов, И.Б. </w:t>
      </w:r>
      <w:proofErr w:type="spellStart"/>
      <w:r w:rsidRPr="00ED71CB">
        <w:rPr>
          <w:rFonts w:ascii="Times New Roman" w:hAnsi="Times New Roman" w:cs="Times New Roman"/>
          <w:color w:val="000000" w:themeColor="text1"/>
          <w:sz w:val="28"/>
          <w:szCs w:val="28"/>
        </w:rPr>
        <w:t>Балюк</w:t>
      </w:r>
      <w:proofErr w:type="spellEnd"/>
      <w:r w:rsidRPr="00ED71CB">
        <w:rPr>
          <w:rFonts w:ascii="Times New Roman" w:hAnsi="Times New Roman" w:cs="Times New Roman"/>
          <w:color w:val="000000" w:themeColor="text1"/>
          <w:sz w:val="28"/>
          <w:szCs w:val="28"/>
        </w:rPr>
        <w:t xml:space="preserve">, Т.В. Белянчикова [и др.]; под общ. ред. Е.А. </w:t>
      </w:r>
      <w:proofErr w:type="spellStart"/>
      <w:r w:rsidRPr="00ED71CB">
        <w:rPr>
          <w:rFonts w:ascii="Times New Roman" w:hAnsi="Times New Roman" w:cs="Times New Roman"/>
          <w:color w:val="000000" w:themeColor="text1"/>
          <w:sz w:val="28"/>
          <w:szCs w:val="28"/>
        </w:rPr>
        <w:t>Звоновой</w:t>
      </w:r>
      <w:proofErr w:type="spellEnd"/>
      <w:r w:rsidRPr="00ED71CB">
        <w:rPr>
          <w:rFonts w:ascii="Times New Roman" w:hAnsi="Times New Roman" w:cs="Times New Roman"/>
          <w:color w:val="000000" w:themeColor="text1"/>
          <w:sz w:val="28"/>
          <w:szCs w:val="28"/>
        </w:rPr>
        <w:t xml:space="preserve">. — </w:t>
      </w:r>
      <w:proofErr w:type="gramStart"/>
      <w:r w:rsidRPr="00ED71CB">
        <w:rPr>
          <w:rFonts w:ascii="Times New Roman" w:hAnsi="Times New Roman" w:cs="Times New Roman"/>
          <w:color w:val="000000" w:themeColor="text1"/>
          <w:sz w:val="28"/>
          <w:szCs w:val="28"/>
        </w:rPr>
        <w:t>Москва :</w:t>
      </w:r>
      <w:proofErr w:type="gramEnd"/>
      <w:r w:rsidRPr="00ED71CB">
        <w:rPr>
          <w:rFonts w:ascii="Times New Roman" w:hAnsi="Times New Roman" w:cs="Times New Roman"/>
          <w:color w:val="000000" w:themeColor="text1"/>
          <w:sz w:val="28"/>
          <w:szCs w:val="28"/>
        </w:rPr>
        <w:t xml:space="preserve"> </w:t>
      </w:r>
      <w:proofErr w:type="spellStart"/>
      <w:r w:rsidRPr="00ED71CB">
        <w:rPr>
          <w:rFonts w:ascii="Times New Roman" w:hAnsi="Times New Roman" w:cs="Times New Roman"/>
          <w:color w:val="000000" w:themeColor="text1"/>
          <w:sz w:val="28"/>
          <w:szCs w:val="28"/>
        </w:rPr>
        <w:t>КноРус</w:t>
      </w:r>
      <w:proofErr w:type="spellEnd"/>
      <w:r w:rsidRPr="00ED71CB">
        <w:rPr>
          <w:rFonts w:ascii="Times New Roman" w:hAnsi="Times New Roman" w:cs="Times New Roman"/>
          <w:color w:val="000000" w:themeColor="text1"/>
          <w:sz w:val="28"/>
          <w:szCs w:val="28"/>
        </w:rPr>
        <w:t>, 2021. — 505 с. — (</w:t>
      </w:r>
      <w:proofErr w:type="spellStart"/>
      <w:r w:rsidRPr="00ED71CB">
        <w:rPr>
          <w:rFonts w:ascii="Times New Roman" w:hAnsi="Times New Roman" w:cs="Times New Roman"/>
          <w:color w:val="000000" w:themeColor="text1"/>
          <w:sz w:val="28"/>
          <w:szCs w:val="28"/>
        </w:rPr>
        <w:t>Бакалавриат</w:t>
      </w:r>
      <w:proofErr w:type="spellEnd"/>
      <w:r w:rsidRPr="00ED71CB">
        <w:rPr>
          <w:rFonts w:ascii="Times New Roman" w:hAnsi="Times New Roman" w:cs="Times New Roman"/>
          <w:color w:val="000000" w:themeColor="text1"/>
          <w:sz w:val="28"/>
          <w:szCs w:val="28"/>
        </w:rPr>
        <w:t xml:space="preserve"> и магистратура). - ISBN 978-5-406-06601-0.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непосредственный. - ЭБС BOOK.ru. — URL: https://book.ru/book/939829 (дата обращения: 07.05.2024).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электронный. </w:t>
      </w:r>
    </w:p>
    <w:p w14:paraId="5FC395B5" w14:textId="77777777" w:rsidR="008B4975" w:rsidRDefault="008B4975" w:rsidP="008B4975">
      <w:pPr>
        <w:pStyle w:val="ab"/>
        <w:numPr>
          <w:ilvl w:val="0"/>
          <w:numId w:val="12"/>
        </w:numPr>
        <w:spacing w:after="0" w:line="240" w:lineRule="auto"/>
        <w:jc w:val="both"/>
        <w:rPr>
          <w:rFonts w:ascii="Times New Roman" w:hAnsi="Times New Roman" w:cs="Times New Roman"/>
          <w:color w:val="000000" w:themeColor="text1"/>
          <w:sz w:val="28"/>
          <w:szCs w:val="28"/>
        </w:rPr>
      </w:pPr>
      <w:r w:rsidRPr="00ED71CB">
        <w:rPr>
          <w:rFonts w:ascii="Times New Roman" w:hAnsi="Times New Roman" w:cs="Times New Roman"/>
          <w:color w:val="000000" w:themeColor="text1"/>
          <w:sz w:val="28"/>
          <w:szCs w:val="28"/>
        </w:rPr>
        <w:t xml:space="preserve">Международный кредит: учебник для направления бакалавриата "Экономика" / М.А. </w:t>
      </w:r>
      <w:proofErr w:type="spellStart"/>
      <w:r w:rsidRPr="00ED71CB">
        <w:rPr>
          <w:rFonts w:ascii="Times New Roman" w:hAnsi="Times New Roman" w:cs="Times New Roman"/>
          <w:color w:val="000000" w:themeColor="text1"/>
          <w:sz w:val="28"/>
          <w:szCs w:val="28"/>
        </w:rPr>
        <w:t>Эскиндаров</w:t>
      </w:r>
      <w:proofErr w:type="spellEnd"/>
      <w:r w:rsidRPr="00ED71CB">
        <w:rPr>
          <w:rFonts w:ascii="Times New Roman" w:hAnsi="Times New Roman" w:cs="Times New Roman"/>
          <w:color w:val="000000" w:themeColor="text1"/>
          <w:sz w:val="28"/>
          <w:szCs w:val="28"/>
        </w:rPr>
        <w:t xml:space="preserve"> [и др.]; </w:t>
      </w:r>
      <w:proofErr w:type="spellStart"/>
      <w:r w:rsidRPr="00ED71CB">
        <w:rPr>
          <w:rFonts w:ascii="Times New Roman" w:hAnsi="Times New Roman" w:cs="Times New Roman"/>
          <w:color w:val="000000" w:themeColor="text1"/>
          <w:sz w:val="28"/>
          <w:szCs w:val="28"/>
        </w:rPr>
        <w:t>Финуниверситет</w:t>
      </w:r>
      <w:proofErr w:type="spellEnd"/>
      <w:r w:rsidRPr="00ED71CB">
        <w:rPr>
          <w:rFonts w:ascii="Times New Roman" w:hAnsi="Times New Roman" w:cs="Times New Roman"/>
          <w:color w:val="000000" w:themeColor="text1"/>
          <w:sz w:val="28"/>
          <w:szCs w:val="28"/>
        </w:rPr>
        <w:t xml:space="preserve">; под ред. М.А. </w:t>
      </w:r>
      <w:proofErr w:type="spellStart"/>
      <w:r w:rsidRPr="00ED71CB">
        <w:rPr>
          <w:rFonts w:ascii="Times New Roman" w:hAnsi="Times New Roman" w:cs="Times New Roman"/>
          <w:color w:val="000000" w:themeColor="text1"/>
          <w:sz w:val="28"/>
          <w:szCs w:val="28"/>
        </w:rPr>
        <w:t>Эскиндарова</w:t>
      </w:r>
      <w:proofErr w:type="spellEnd"/>
      <w:r w:rsidRPr="00ED71CB">
        <w:rPr>
          <w:rFonts w:ascii="Times New Roman" w:hAnsi="Times New Roman" w:cs="Times New Roman"/>
          <w:color w:val="000000" w:themeColor="text1"/>
          <w:sz w:val="28"/>
          <w:szCs w:val="28"/>
        </w:rPr>
        <w:t xml:space="preserve">; под ред. Е.А. </w:t>
      </w:r>
      <w:proofErr w:type="spellStart"/>
      <w:r w:rsidRPr="00ED71CB">
        <w:rPr>
          <w:rFonts w:ascii="Times New Roman" w:hAnsi="Times New Roman" w:cs="Times New Roman"/>
          <w:color w:val="000000" w:themeColor="text1"/>
          <w:sz w:val="28"/>
          <w:szCs w:val="28"/>
        </w:rPr>
        <w:t>Звоновой</w:t>
      </w:r>
      <w:proofErr w:type="spellEnd"/>
      <w:r w:rsidRPr="00ED71CB">
        <w:rPr>
          <w:rFonts w:ascii="Times New Roman" w:hAnsi="Times New Roman" w:cs="Times New Roman"/>
          <w:color w:val="000000" w:themeColor="text1"/>
          <w:sz w:val="28"/>
          <w:szCs w:val="28"/>
        </w:rPr>
        <w:t xml:space="preserve"> - Москва: </w:t>
      </w:r>
      <w:proofErr w:type="spellStart"/>
      <w:r w:rsidRPr="00ED71CB">
        <w:rPr>
          <w:rFonts w:ascii="Times New Roman" w:hAnsi="Times New Roman" w:cs="Times New Roman"/>
          <w:color w:val="000000" w:themeColor="text1"/>
          <w:sz w:val="28"/>
          <w:szCs w:val="28"/>
        </w:rPr>
        <w:t>Кнорус</w:t>
      </w:r>
      <w:proofErr w:type="spellEnd"/>
      <w:r w:rsidRPr="00ED71CB">
        <w:rPr>
          <w:rFonts w:ascii="Times New Roman" w:hAnsi="Times New Roman" w:cs="Times New Roman"/>
          <w:color w:val="000000" w:themeColor="text1"/>
          <w:sz w:val="28"/>
          <w:szCs w:val="28"/>
        </w:rPr>
        <w:t xml:space="preserve">, 2019. - 431 с.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непосредственный. – То же. –  2021. - ЭБС BOOK.ru. – URL: https://book.ru/book/939222 (дата обращения: 07.05.2024).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электронный. </w:t>
      </w:r>
    </w:p>
    <w:p w14:paraId="6D5320F6" w14:textId="77777777" w:rsidR="008B4975" w:rsidRPr="00A5457E" w:rsidRDefault="008B4975" w:rsidP="008B4975">
      <w:pPr>
        <w:pStyle w:val="ab"/>
        <w:numPr>
          <w:ilvl w:val="0"/>
          <w:numId w:val="12"/>
        </w:numPr>
        <w:spacing w:after="0" w:line="240" w:lineRule="auto"/>
        <w:jc w:val="both"/>
        <w:rPr>
          <w:rFonts w:ascii="Times New Roman" w:hAnsi="Times New Roman" w:cs="Times New Roman"/>
          <w:color w:val="FF0000"/>
          <w:sz w:val="28"/>
          <w:szCs w:val="28"/>
        </w:rPr>
      </w:pPr>
      <w:proofErr w:type="spellStart"/>
      <w:r w:rsidRPr="00ED71CB">
        <w:rPr>
          <w:rFonts w:ascii="Times New Roman" w:hAnsi="Times New Roman" w:cs="Times New Roman"/>
          <w:color w:val="000000" w:themeColor="text1"/>
          <w:sz w:val="28"/>
          <w:szCs w:val="28"/>
        </w:rPr>
        <w:t>Шамраев</w:t>
      </w:r>
      <w:proofErr w:type="spellEnd"/>
      <w:r w:rsidRPr="00ED71CB">
        <w:rPr>
          <w:rFonts w:ascii="Times New Roman" w:hAnsi="Times New Roman" w:cs="Times New Roman"/>
          <w:color w:val="000000" w:themeColor="text1"/>
          <w:sz w:val="28"/>
          <w:szCs w:val="28"/>
        </w:rPr>
        <w:t xml:space="preserve">, А.В. Международное финансовое регулирование: инфраструктуры финансового рынка: монография / А.В. </w:t>
      </w:r>
      <w:proofErr w:type="spellStart"/>
      <w:r w:rsidRPr="00ED71CB">
        <w:rPr>
          <w:rFonts w:ascii="Times New Roman" w:hAnsi="Times New Roman" w:cs="Times New Roman"/>
          <w:color w:val="000000" w:themeColor="text1"/>
          <w:sz w:val="28"/>
          <w:szCs w:val="28"/>
        </w:rPr>
        <w:t>Шамраев</w:t>
      </w:r>
      <w:proofErr w:type="spellEnd"/>
      <w:r w:rsidRPr="00ED71CB">
        <w:rPr>
          <w:rFonts w:ascii="Times New Roman" w:hAnsi="Times New Roman" w:cs="Times New Roman"/>
          <w:color w:val="000000" w:themeColor="text1"/>
          <w:sz w:val="28"/>
          <w:szCs w:val="28"/>
        </w:rPr>
        <w:t xml:space="preserve">. — Москва: </w:t>
      </w:r>
      <w:proofErr w:type="spellStart"/>
      <w:r w:rsidRPr="00ED71CB">
        <w:rPr>
          <w:rFonts w:ascii="Times New Roman" w:hAnsi="Times New Roman" w:cs="Times New Roman"/>
          <w:color w:val="000000" w:themeColor="text1"/>
          <w:sz w:val="28"/>
          <w:szCs w:val="28"/>
        </w:rPr>
        <w:t>КноРус</w:t>
      </w:r>
      <w:proofErr w:type="spellEnd"/>
      <w:r w:rsidRPr="00ED71CB">
        <w:rPr>
          <w:rFonts w:ascii="Times New Roman" w:hAnsi="Times New Roman" w:cs="Times New Roman"/>
          <w:color w:val="000000" w:themeColor="text1"/>
          <w:sz w:val="28"/>
          <w:szCs w:val="28"/>
        </w:rPr>
        <w:t>, 2021. — 152 с. — ЭБС BOOK.RU. — URL:</w:t>
      </w:r>
      <w:r>
        <w:rPr>
          <w:rFonts w:ascii="Times New Roman" w:hAnsi="Times New Roman" w:cs="Times New Roman"/>
          <w:color w:val="000000" w:themeColor="text1"/>
          <w:sz w:val="28"/>
          <w:szCs w:val="28"/>
        </w:rPr>
        <w:t xml:space="preserve"> </w:t>
      </w:r>
      <w:r w:rsidRPr="00ED71CB">
        <w:rPr>
          <w:rFonts w:ascii="Times New Roman" w:hAnsi="Times New Roman" w:cs="Times New Roman"/>
          <w:color w:val="000000" w:themeColor="text1"/>
          <w:sz w:val="28"/>
          <w:szCs w:val="28"/>
        </w:rPr>
        <w:t xml:space="preserve">https://book.ru/book/939203 (дата обращения: 07.05.2024).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электронный. </w:t>
      </w:r>
    </w:p>
    <w:p w14:paraId="29245FE6" w14:textId="2A8936EC" w:rsidR="008B4975" w:rsidRPr="00A06272" w:rsidRDefault="008B4975" w:rsidP="008B4975">
      <w:pPr>
        <w:spacing w:after="0" w:line="240" w:lineRule="auto"/>
        <w:ind w:firstLine="709"/>
        <w:jc w:val="both"/>
        <w:rPr>
          <w:rFonts w:ascii="Times New Roman" w:hAnsi="Times New Roman" w:cs="Times New Roman"/>
          <w:sz w:val="28"/>
          <w:szCs w:val="28"/>
        </w:rPr>
      </w:pPr>
    </w:p>
    <w:p w14:paraId="6D0CD5B9" w14:textId="5B78A6C8" w:rsidR="00A06272" w:rsidRPr="00A06272" w:rsidRDefault="00A06272" w:rsidP="008B4975">
      <w:pPr>
        <w:spacing w:after="0" w:line="240" w:lineRule="auto"/>
        <w:ind w:firstLine="709"/>
        <w:jc w:val="both"/>
        <w:rPr>
          <w:rFonts w:ascii="Times New Roman" w:hAnsi="Times New Roman" w:cs="Times New Roman"/>
          <w:sz w:val="28"/>
          <w:szCs w:val="28"/>
        </w:rPr>
      </w:pPr>
    </w:p>
    <w:p w14:paraId="3EA33A7F" w14:textId="77777777" w:rsidR="00A06272" w:rsidRPr="00A06272" w:rsidRDefault="00A06272" w:rsidP="008B4975">
      <w:pPr>
        <w:spacing w:after="0" w:line="240" w:lineRule="auto"/>
        <w:ind w:firstLine="709"/>
        <w:jc w:val="both"/>
        <w:rPr>
          <w:rFonts w:ascii="Times New Roman" w:hAnsi="Times New Roman" w:cs="Times New Roman"/>
          <w:sz w:val="28"/>
          <w:szCs w:val="28"/>
        </w:rPr>
      </w:pPr>
    </w:p>
    <w:p w14:paraId="737FCEFF" w14:textId="77777777" w:rsidR="008B4975" w:rsidRDefault="008B4975" w:rsidP="008B4975">
      <w:pPr>
        <w:pStyle w:val="1"/>
      </w:pPr>
      <w:bookmarkStart w:id="12" w:name="_Toc134115185"/>
      <w:r w:rsidRPr="00C8727E">
        <w:lastRenderedPageBreak/>
        <w:t>7. Перечень ресурсов информационно-телекоммуникационной сети «Интернет», необходимых для освоения дисциплины:</w:t>
      </w:r>
      <w:bookmarkEnd w:id="12"/>
    </w:p>
    <w:p w14:paraId="093501AE" w14:textId="77777777" w:rsidR="008B4975" w:rsidRPr="00BB6DB7" w:rsidRDefault="008B4975" w:rsidP="008B4975">
      <w:pPr>
        <w:rPr>
          <w:rFonts w:ascii="Times New Roman" w:hAnsi="Times New Roman" w:cs="Times New Roman"/>
          <w:b/>
          <w:sz w:val="28"/>
          <w:szCs w:val="28"/>
          <w:lang w:eastAsia="ru-RU"/>
        </w:rPr>
      </w:pPr>
      <w:r w:rsidRPr="00BB6DB7">
        <w:rPr>
          <w:rFonts w:ascii="Times New Roman" w:hAnsi="Times New Roman" w:cs="Times New Roman"/>
          <w:b/>
          <w:sz w:val="28"/>
          <w:szCs w:val="28"/>
          <w:lang w:eastAsia="ru-RU"/>
        </w:rPr>
        <w:t>Интернет-ресурсы</w:t>
      </w:r>
    </w:p>
    <w:p w14:paraId="518E1932" w14:textId="77777777" w:rsidR="008B4975" w:rsidRDefault="00B81114" w:rsidP="008B4975">
      <w:pPr>
        <w:pStyle w:val="ab"/>
        <w:numPr>
          <w:ilvl w:val="0"/>
          <w:numId w:val="8"/>
        </w:numPr>
        <w:spacing w:after="0"/>
        <w:rPr>
          <w:rFonts w:ascii="Times New Roman" w:hAnsi="Times New Roman" w:cs="Times New Roman"/>
          <w:sz w:val="28"/>
          <w:szCs w:val="28"/>
        </w:rPr>
      </w:pPr>
      <w:hyperlink r:id="rId14" w:history="1">
        <w:r w:rsidR="008B4975" w:rsidRPr="00940A8D">
          <w:rPr>
            <w:rStyle w:val="aa"/>
            <w:rFonts w:ascii="Times New Roman" w:hAnsi="Times New Roman" w:cs="Times New Roman"/>
            <w:sz w:val="28"/>
            <w:szCs w:val="28"/>
          </w:rPr>
          <w:t>https://cbr.ru/</w:t>
        </w:r>
      </w:hyperlink>
      <w:r w:rsidR="008B4975">
        <w:rPr>
          <w:rFonts w:ascii="Times New Roman" w:hAnsi="Times New Roman" w:cs="Times New Roman"/>
          <w:sz w:val="28"/>
          <w:szCs w:val="28"/>
        </w:rPr>
        <w:t xml:space="preserve">  </w:t>
      </w:r>
    </w:p>
    <w:p w14:paraId="53697AB7" w14:textId="77777777" w:rsidR="008B4975" w:rsidRDefault="00B81114" w:rsidP="008B4975">
      <w:pPr>
        <w:pStyle w:val="ab"/>
        <w:numPr>
          <w:ilvl w:val="0"/>
          <w:numId w:val="8"/>
        </w:numPr>
        <w:spacing w:after="0"/>
        <w:rPr>
          <w:rFonts w:ascii="Times New Roman" w:hAnsi="Times New Roman" w:cs="Times New Roman"/>
          <w:sz w:val="28"/>
          <w:szCs w:val="28"/>
        </w:rPr>
      </w:pPr>
      <w:hyperlink r:id="rId15" w:history="1">
        <w:r w:rsidR="008B4975" w:rsidRPr="00940A8D">
          <w:rPr>
            <w:rStyle w:val="aa"/>
            <w:rFonts w:ascii="Times New Roman" w:hAnsi="Times New Roman" w:cs="Times New Roman"/>
            <w:sz w:val="28"/>
            <w:szCs w:val="28"/>
          </w:rPr>
          <w:t>https://www.imf.org/</w:t>
        </w:r>
      </w:hyperlink>
    </w:p>
    <w:p w14:paraId="1095995F" w14:textId="77777777" w:rsidR="008B4975" w:rsidRPr="0069246E" w:rsidRDefault="00B81114" w:rsidP="008B4975">
      <w:pPr>
        <w:pStyle w:val="ab"/>
        <w:numPr>
          <w:ilvl w:val="0"/>
          <w:numId w:val="8"/>
        </w:numPr>
        <w:spacing w:after="0"/>
        <w:rPr>
          <w:rFonts w:ascii="Times New Roman" w:hAnsi="Times New Roman" w:cs="Times New Roman"/>
          <w:sz w:val="28"/>
          <w:szCs w:val="28"/>
        </w:rPr>
      </w:pPr>
      <w:hyperlink r:id="rId16" w:history="1">
        <w:r w:rsidR="008B4975" w:rsidRPr="00940A8D">
          <w:rPr>
            <w:rStyle w:val="aa"/>
            <w:rFonts w:ascii="Times New Roman" w:hAnsi="Times New Roman" w:cs="Times New Roman"/>
            <w:sz w:val="28"/>
            <w:szCs w:val="28"/>
            <w:lang w:val="en-US"/>
          </w:rPr>
          <w:t>https</w:t>
        </w:r>
        <w:r w:rsidR="008B4975" w:rsidRPr="0069246E">
          <w:rPr>
            <w:rStyle w:val="aa"/>
            <w:rFonts w:ascii="Times New Roman" w:hAnsi="Times New Roman" w:cs="Times New Roman"/>
            <w:sz w:val="28"/>
            <w:szCs w:val="28"/>
          </w:rPr>
          <w:t>://</w:t>
        </w:r>
        <w:r w:rsidR="008B4975" w:rsidRPr="00940A8D">
          <w:rPr>
            <w:rStyle w:val="aa"/>
            <w:rFonts w:ascii="Times New Roman" w:hAnsi="Times New Roman" w:cs="Times New Roman"/>
            <w:sz w:val="28"/>
            <w:szCs w:val="28"/>
            <w:lang w:val="en-US"/>
          </w:rPr>
          <w:t>www</w:t>
        </w:r>
        <w:r w:rsidR="008B4975" w:rsidRPr="0069246E">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ecb</w:t>
        </w:r>
        <w:proofErr w:type="spellEnd"/>
        <w:r w:rsidR="008B4975" w:rsidRPr="0069246E">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europa</w:t>
        </w:r>
        <w:proofErr w:type="spellEnd"/>
        <w:r w:rsidR="008B4975" w:rsidRPr="0069246E">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eu</w:t>
        </w:r>
        <w:proofErr w:type="spellEnd"/>
        <w:r w:rsidR="008B4975" w:rsidRPr="0069246E">
          <w:rPr>
            <w:rStyle w:val="aa"/>
            <w:rFonts w:ascii="Times New Roman" w:hAnsi="Times New Roman" w:cs="Times New Roman"/>
            <w:sz w:val="28"/>
            <w:szCs w:val="28"/>
          </w:rPr>
          <w:t>/</w:t>
        </w:r>
      </w:hyperlink>
    </w:p>
    <w:p w14:paraId="562991A6" w14:textId="77777777" w:rsidR="008B4975" w:rsidRPr="0069246E" w:rsidRDefault="00B81114" w:rsidP="008B4975">
      <w:pPr>
        <w:pStyle w:val="ab"/>
        <w:numPr>
          <w:ilvl w:val="0"/>
          <w:numId w:val="8"/>
        </w:numPr>
        <w:spacing w:after="0"/>
        <w:rPr>
          <w:rFonts w:ascii="Times New Roman" w:hAnsi="Times New Roman" w:cs="Times New Roman"/>
          <w:sz w:val="28"/>
          <w:szCs w:val="28"/>
        </w:rPr>
      </w:pPr>
      <w:hyperlink r:id="rId17" w:history="1">
        <w:r w:rsidR="008B4975" w:rsidRPr="00940A8D">
          <w:rPr>
            <w:rStyle w:val="aa"/>
            <w:rFonts w:ascii="Times New Roman" w:hAnsi="Times New Roman" w:cs="Times New Roman"/>
            <w:sz w:val="28"/>
            <w:szCs w:val="28"/>
            <w:lang w:val="en-US"/>
          </w:rPr>
          <w:t>https</w:t>
        </w:r>
        <w:r w:rsidR="008B4975" w:rsidRPr="0069246E">
          <w:rPr>
            <w:rStyle w:val="aa"/>
            <w:rFonts w:ascii="Times New Roman" w:hAnsi="Times New Roman" w:cs="Times New Roman"/>
            <w:sz w:val="28"/>
            <w:szCs w:val="28"/>
          </w:rPr>
          <w:t>://</w:t>
        </w:r>
        <w:r w:rsidR="008B4975" w:rsidRPr="00940A8D">
          <w:rPr>
            <w:rStyle w:val="aa"/>
            <w:rFonts w:ascii="Times New Roman" w:hAnsi="Times New Roman" w:cs="Times New Roman"/>
            <w:sz w:val="28"/>
            <w:szCs w:val="28"/>
            <w:lang w:val="en-US"/>
          </w:rPr>
          <w:t>arb</w:t>
        </w:r>
        <w:r w:rsidR="008B4975" w:rsidRPr="0069246E">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ru</w:t>
        </w:r>
        <w:proofErr w:type="spellEnd"/>
        <w:r w:rsidR="008B4975" w:rsidRPr="0069246E">
          <w:rPr>
            <w:rStyle w:val="aa"/>
            <w:rFonts w:ascii="Times New Roman" w:hAnsi="Times New Roman" w:cs="Times New Roman"/>
            <w:sz w:val="28"/>
            <w:szCs w:val="28"/>
          </w:rPr>
          <w:t>/</w:t>
        </w:r>
      </w:hyperlink>
      <w:r w:rsidR="008B4975">
        <w:rPr>
          <w:rFonts w:ascii="Times New Roman" w:hAnsi="Times New Roman" w:cs="Times New Roman"/>
          <w:sz w:val="28"/>
          <w:szCs w:val="28"/>
        </w:rPr>
        <w:t xml:space="preserve"> </w:t>
      </w:r>
    </w:p>
    <w:p w14:paraId="13C579BB" w14:textId="77777777" w:rsidR="008B4975" w:rsidRPr="0069246E" w:rsidRDefault="00B81114" w:rsidP="008B4975">
      <w:pPr>
        <w:pStyle w:val="ab"/>
        <w:numPr>
          <w:ilvl w:val="0"/>
          <w:numId w:val="8"/>
        </w:numPr>
        <w:spacing w:after="0"/>
        <w:rPr>
          <w:rFonts w:ascii="Times New Roman" w:hAnsi="Times New Roman" w:cs="Times New Roman"/>
          <w:sz w:val="28"/>
          <w:szCs w:val="28"/>
        </w:rPr>
      </w:pPr>
      <w:hyperlink r:id="rId18" w:history="1">
        <w:r w:rsidR="008B4975" w:rsidRPr="00940A8D">
          <w:rPr>
            <w:rStyle w:val="aa"/>
            <w:rFonts w:ascii="Times New Roman" w:hAnsi="Times New Roman" w:cs="Times New Roman"/>
            <w:sz w:val="28"/>
            <w:szCs w:val="28"/>
            <w:lang w:val="en-US"/>
          </w:rPr>
          <w:t>https</w:t>
        </w:r>
        <w:r w:rsidR="008B4975" w:rsidRPr="0069246E">
          <w:rPr>
            <w:rStyle w:val="aa"/>
            <w:rFonts w:ascii="Times New Roman" w:hAnsi="Times New Roman" w:cs="Times New Roman"/>
            <w:sz w:val="28"/>
            <w:szCs w:val="28"/>
          </w:rPr>
          <w:t>://</w:t>
        </w:r>
        <w:r w:rsidR="008B4975" w:rsidRPr="00940A8D">
          <w:rPr>
            <w:rStyle w:val="aa"/>
            <w:rFonts w:ascii="Times New Roman" w:hAnsi="Times New Roman" w:cs="Times New Roman"/>
            <w:sz w:val="28"/>
            <w:szCs w:val="28"/>
            <w:lang w:val="en-US"/>
          </w:rPr>
          <w:t>forum</w:t>
        </w:r>
        <w:r w:rsidR="008B4975" w:rsidRPr="0069246E">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tks</w:t>
        </w:r>
        <w:proofErr w:type="spellEnd"/>
        <w:r w:rsidR="008B4975" w:rsidRPr="0069246E">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ru</w:t>
        </w:r>
        <w:proofErr w:type="spellEnd"/>
        <w:r w:rsidR="008B4975" w:rsidRPr="0069246E">
          <w:rPr>
            <w:rStyle w:val="aa"/>
            <w:rFonts w:ascii="Times New Roman" w:hAnsi="Times New Roman" w:cs="Times New Roman"/>
            <w:sz w:val="28"/>
            <w:szCs w:val="28"/>
          </w:rPr>
          <w:t>/</w:t>
        </w:r>
      </w:hyperlink>
    </w:p>
    <w:p w14:paraId="19DBA80B" w14:textId="77777777" w:rsidR="008B4975" w:rsidRDefault="00B81114" w:rsidP="008B4975">
      <w:pPr>
        <w:pStyle w:val="ab"/>
        <w:numPr>
          <w:ilvl w:val="0"/>
          <w:numId w:val="8"/>
        </w:numPr>
        <w:spacing w:after="0"/>
        <w:rPr>
          <w:rFonts w:ascii="Times New Roman" w:hAnsi="Times New Roman" w:cs="Times New Roman"/>
          <w:sz w:val="28"/>
          <w:szCs w:val="28"/>
        </w:rPr>
      </w:pPr>
      <w:hyperlink r:id="rId19" w:history="1">
        <w:r w:rsidR="008B4975" w:rsidRPr="00940A8D">
          <w:rPr>
            <w:rStyle w:val="aa"/>
            <w:rFonts w:ascii="Times New Roman" w:hAnsi="Times New Roman" w:cs="Times New Roman"/>
            <w:sz w:val="28"/>
            <w:szCs w:val="28"/>
          </w:rPr>
          <w:t>https://www.worldbank.org/</w:t>
        </w:r>
      </w:hyperlink>
    </w:p>
    <w:p w14:paraId="1ACA6ED0" w14:textId="77777777" w:rsidR="008B4975" w:rsidRDefault="00B81114" w:rsidP="008B4975">
      <w:pPr>
        <w:pStyle w:val="ab"/>
        <w:numPr>
          <w:ilvl w:val="0"/>
          <w:numId w:val="8"/>
        </w:numPr>
        <w:spacing w:after="0"/>
        <w:rPr>
          <w:rFonts w:ascii="Times New Roman" w:hAnsi="Times New Roman" w:cs="Times New Roman"/>
          <w:sz w:val="28"/>
          <w:szCs w:val="28"/>
        </w:rPr>
      </w:pPr>
      <w:hyperlink r:id="rId20" w:history="1">
        <w:r w:rsidR="008B4975" w:rsidRPr="00940A8D">
          <w:rPr>
            <w:rStyle w:val="aa"/>
            <w:rFonts w:ascii="Times New Roman" w:hAnsi="Times New Roman" w:cs="Times New Roman"/>
            <w:sz w:val="28"/>
            <w:szCs w:val="28"/>
          </w:rPr>
          <w:t>https://expert.ru/</w:t>
        </w:r>
      </w:hyperlink>
    </w:p>
    <w:p w14:paraId="6309D99B" w14:textId="77777777" w:rsidR="008B4975" w:rsidRDefault="00B81114" w:rsidP="008B4975">
      <w:pPr>
        <w:pStyle w:val="ab"/>
        <w:numPr>
          <w:ilvl w:val="0"/>
          <w:numId w:val="8"/>
        </w:numPr>
        <w:spacing w:after="0"/>
        <w:rPr>
          <w:rFonts w:ascii="Times New Roman" w:hAnsi="Times New Roman" w:cs="Times New Roman"/>
          <w:sz w:val="28"/>
          <w:szCs w:val="28"/>
        </w:rPr>
      </w:pPr>
      <w:hyperlink r:id="rId21" w:history="1">
        <w:r w:rsidR="008B4975" w:rsidRPr="00940A8D">
          <w:rPr>
            <w:rStyle w:val="aa"/>
            <w:rFonts w:ascii="Times New Roman" w:hAnsi="Times New Roman" w:cs="Times New Roman"/>
            <w:sz w:val="28"/>
            <w:szCs w:val="28"/>
          </w:rPr>
          <w:t>https://eabr.org/</w:t>
        </w:r>
      </w:hyperlink>
      <w:r w:rsidR="008B4975" w:rsidRPr="00F21969">
        <w:rPr>
          <w:rFonts w:ascii="Times New Roman" w:hAnsi="Times New Roman" w:cs="Times New Roman"/>
          <w:sz w:val="28"/>
          <w:szCs w:val="28"/>
        </w:rPr>
        <w:t xml:space="preserve"> </w:t>
      </w:r>
    </w:p>
    <w:p w14:paraId="0BEE0A6B" w14:textId="77777777" w:rsidR="008B4975" w:rsidRDefault="00B81114" w:rsidP="008B4975">
      <w:pPr>
        <w:pStyle w:val="ab"/>
        <w:numPr>
          <w:ilvl w:val="0"/>
          <w:numId w:val="8"/>
        </w:numPr>
        <w:spacing w:after="0"/>
        <w:rPr>
          <w:rFonts w:ascii="Times New Roman" w:hAnsi="Times New Roman" w:cs="Times New Roman"/>
          <w:sz w:val="28"/>
          <w:szCs w:val="28"/>
        </w:rPr>
      </w:pPr>
      <w:hyperlink r:id="rId22" w:history="1">
        <w:r w:rsidR="008B4975" w:rsidRPr="00940A8D">
          <w:rPr>
            <w:rStyle w:val="aa"/>
            <w:rFonts w:ascii="Times New Roman" w:hAnsi="Times New Roman" w:cs="Times New Roman"/>
            <w:sz w:val="28"/>
            <w:szCs w:val="28"/>
          </w:rPr>
          <w:t>https://customs.gov.ru/</w:t>
        </w:r>
      </w:hyperlink>
    </w:p>
    <w:p w14:paraId="46126F0E" w14:textId="77777777" w:rsidR="008B4975" w:rsidRDefault="00B81114" w:rsidP="008B4975">
      <w:pPr>
        <w:pStyle w:val="ab"/>
        <w:numPr>
          <w:ilvl w:val="0"/>
          <w:numId w:val="8"/>
        </w:numPr>
        <w:spacing w:after="0"/>
        <w:rPr>
          <w:rFonts w:ascii="Times New Roman" w:hAnsi="Times New Roman" w:cs="Times New Roman"/>
          <w:sz w:val="28"/>
          <w:szCs w:val="28"/>
        </w:rPr>
      </w:pPr>
      <w:hyperlink r:id="rId23" w:history="1">
        <w:r w:rsidR="008B4975" w:rsidRPr="00940A8D">
          <w:rPr>
            <w:rStyle w:val="aa"/>
            <w:rFonts w:ascii="Times New Roman" w:hAnsi="Times New Roman" w:cs="Times New Roman"/>
            <w:sz w:val="28"/>
            <w:szCs w:val="28"/>
          </w:rPr>
          <w:t>https://www.g20.org/</w:t>
        </w:r>
      </w:hyperlink>
    </w:p>
    <w:p w14:paraId="4C3B512A" w14:textId="77777777" w:rsidR="008B4975" w:rsidRDefault="00B81114" w:rsidP="008B4975">
      <w:pPr>
        <w:pStyle w:val="ab"/>
        <w:numPr>
          <w:ilvl w:val="0"/>
          <w:numId w:val="8"/>
        </w:numPr>
        <w:spacing w:after="0"/>
        <w:rPr>
          <w:rFonts w:ascii="Times New Roman" w:hAnsi="Times New Roman" w:cs="Times New Roman"/>
          <w:sz w:val="28"/>
          <w:szCs w:val="28"/>
        </w:rPr>
      </w:pPr>
      <w:hyperlink r:id="rId24" w:history="1">
        <w:r w:rsidR="008B4975" w:rsidRPr="00940A8D">
          <w:rPr>
            <w:rStyle w:val="aa"/>
            <w:rFonts w:ascii="Times New Roman" w:hAnsi="Times New Roman" w:cs="Times New Roman"/>
            <w:sz w:val="28"/>
            <w:szCs w:val="28"/>
          </w:rPr>
          <w:t>https://www.rbc.ru/</w:t>
        </w:r>
      </w:hyperlink>
    </w:p>
    <w:p w14:paraId="1AA59360" w14:textId="77777777" w:rsidR="008B4975" w:rsidRDefault="00B81114" w:rsidP="008B4975">
      <w:pPr>
        <w:pStyle w:val="ab"/>
        <w:numPr>
          <w:ilvl w:val="0"/>
          <w:numId w:val="8"/>
        </w:numPr>
        <w:spacing w:after="0"/>
        <w:rPr>
          <w:rFonts w:ascii="Times New Roman" w:hAnsi="Times New Roman" w:cs="Times New Roman"/>
          <w:sz w:val="28"/>
          <w:szCs w:val="28"/>
        </w:rPr>
      </w:pPr>
      <w:hyperlink r:id="rId25" w:history="1">
        <w:r w:rsidR="008B4975" w:rsidRPr="00940A8D">
          <w:rPr>
            <w:rStyle w:val="aa"/>
            <w:rFonts w:ascii="Times New Roman" w:hAnsi="Times New Roman" w:cs="Times New Roman"/>
            <w:sz w:val="28"/>
            <w:szCs w:val="28"/>
          </w:rPr>
          <w:t>https://www.economy.gov.ru/</w:t>
        </w:r>
      </w:hyperlink>
    </w:p>
    <w:p w14:paraId="5D13788E" w14:textId="77777777" w:rsidR="008B4975" w:rsidRDefault="00B81114" w:rsidP="008B4975">
      <w:pPr>
        <w:pStyle w:val="ab"/>
        <w:numPr>
          <w:ilvl w:val="0"/>
          <w:numId w:val="8"/>
        </w:numPr>
        <w:spacing w:after="0"/>
        <w:rPr>
          <w:rFonts w:ascii="Times New Roman" w:hAnsi="Times New Roman" w:cs="Times New Roman"/>
          <w:sz w:val="28"/>
          <w:szCs w:val="28"/>
        </w:rPr>
      </w:pPr>
      <w:hyperlink r:id="rId26" w:history="1">
        <w:r w:rsidR="008B4975" w:rsidRPr="00940A8D">
          <w:rPr>
            <w:rStyle w:val="aa"/>
            <w:rFonts w:ascii="Times New Roman" w:hAnsi="Times New Roman" w:cs="Times New Roman"/>
            <w:sz w:val="28"/>
            <w:szCs w:val="28"/>
          </w:rPr>
          <w:t>https://minfin.gov.ru/</w:t>
        </w:r>
      </w:hyperlink>
    </w:p>
    <w:p w14:paraId="4F04BFA5" w14:textId="77777777" w:rsidR="008B4975" w:rsidRPr="00F21969" w:rsidRDefault="00B81114" w:rsidP="008B4975">
      <w:pPr>
        <w:pStyle w:val="ab"/>
        <w:numPr>
          <w:ilvl w:val="0"/>
          <w:numId w:val="8"/>
        </w:numPr>
        <w:spacing w:after="0"/>
        <w:rPr>
          <w:rFonts w:ascii="Times New Roman" w:hAnsi="Times New Roman" w:cs="Times New Roman"/>
          <w:sz w:val="28"/>
          <w:szCs w:val="28"/>
        </w:rPr>
      </w:pPr>
      <w:hyperlink r:id="rId27" w:history="1">
        <w:r w:rsidR="008B4975" w:rsidRPr="00940A8D">
          <w:rPr>
            <w:rStyle w:val="aa"/>
            <w:rFonts w:ascii="Times New Roman" w:hAnsi="Times New Roman" w:cs="Times New Roman"/>
            <w:sz w:val="28"/>
            <w:szCs w:val="28"/>
            <w:lang w:val="en-US"/>
          </w:rPr>
          <w:t>https</w:t>
        </w:r>
        <w:r w:rsidR="008B4975" w:rsidRPr="00F21969">
          <w:rPr>
            <w:rStyle w:val="aa"/>
            <w:rFonts w:ascii="Times New Roman" w:hAnsi="Times New Roman" w:cs="Times New Roman"/>
            <w:sz w:val="28"/>
            <w:szCs w:val="28"/>
          </w:rPr>
          <w:t>://</w:t>
        </w:r>
        <w:r w:rsidR="008B4975" w:rsidRPr="00940A8D">
          <w:rPr>
            <w:rStyle w:val="aa"/>
            <w:rFonts w:ascii="Times New Roman" w:hAnsi="Times New Roman" w:cs="Times New Roman"/>
            <w:sz w:val="28"/>
            <w:szCs w:val="28"/>
            <w:lang w:val="en-US"/>
          </w:rPr>
          <w:t>www</w:t>
        </w:r>
        <w:r w:rsidR="008B4975" w:rsidRPr="00F21969">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bis</w:t>
        </w:r>
        <w:proofErr w:type="spellEnd"/>
        <w:r w:rsidR="008B4975" w:rsidRPr="00F21969">
          <w:rPr>
            <w:rStyle w:val="aa"/>
            <w:rFonts w:ascii="Times New Roman" w:hAnsi="Times New Roman" w:cs="Times New Roman"/>
            <w:sz w:val="28"/>
            <w:szCs w:val="28"/>
          </w:rPr>
          <w:t>.</w:t>
        </w:r>
        <w:r w:rsidR="008B4975" w:rsidRPr="00940A8D">
          <w:rPr>
            <w:rStyle w:val="aa"/>
            <w:rFonts w:ascii="Times New Roman" w:hAnsi="Times New Roman" w:cs="Times New Roman"/>
            <w:sz w:val="28"/>
            <w:szCs w:val="28"/>
            <w:lang w:val="en-US"/>
          </w:rPr>
          <w:t>org</w:t>
        </w:r>
        <w:r w:rsidR="008B4975" w:rsidRPr="00F21969">
          <w:rPr>
            <w:rStyle w:val="aa"/>
            <w:rFonts w:ascii="Times New Roman" w:hAnsi="Times New Roman" w:cs="Times New Roman"/>
            <w:sz w:val="28"/>
            <w:szCs w:val="28"/>
          </w:rPr>
          <w:t>/</w:t>
        </w:r>
      </w:hyperlink>
    </w:p>
    <w:p w14:paraId="0438F18A" w14:textId="77777777" w:rsidR="008B4975" w:rsidRDefault="00B81114" w:rsidP="008B4975">
      <w:pPr>
        <w:pStyle w:val="ab"/>
        <w:numPr>
          <w:ilvl w:val="0"/>
          <w:numId w:val="8"/>
        </w:numPr>
        <w:spacing w:after="0"/>
        <w:rPr>
          <w:rFonts w:ascii="Times New Roman" w:hAnsi="Times New Roman" w:cs="Times New Roman"/>
          <w:sz w:val="28"/>
          <w:szCs w:val="28"/>
        </w:rPr>
      </w:pPr>
      <w:hyperlink r:id="rId28" w:history="1">
        <w:r w:rsidR="008B4975" w:rsidRPr="00940A8D">
          <w:rPr>
            <w:rStyle w:val="aa"/>
            <w:rFonts w:ascii="Times New Roman" w:hAnsi="Times New Roman" w:cs="Times New Roman"/>
            <w:sz w:val="28"/>
            <w:szCs w:val="28"/>
          </w:rPr>
          <w:t>https://www.wto.org/</w:t>
        </w:r>
      </w:hyperlink>
    </w:p>
    <w:p w14:paraId="1796F162" w14:textId="77777777" w:rsidR="008B4975" w:rsidRPr="00F21969" w:rsidRDefault="00B81114" w:rsidP="008B4975">
      <w:pPr>
        <w:pStyle w:val="ab"/>
        <w:numPr>
          <w:ilvl w:val="0"/>
          <w:numId w:val="8"/>
        </w:numPr>
        <w:spacing w:after="0"/>
        <w:rPr>
          <w:rFonts w:ascii="Times New Roman" w:hAnsi="Times New Roman" w:cs="Times New Roman"/>
          <w:sz w:val="28"/>
          <w:szCs w:val="28"/>
        </w:rPr>
      </w:pPr>
      <w:hyperlink r:id="rId29" w:history="1">
        <w:r w:rsidR="008B4975" w:rsidRPr="00940A8D">
          <w:rPr>
            <w:rStyle w:val="aa"/>
            <w:rFonts w:ascii="Times New Roman" w:hAnsi="Times New Roman" w:cs="Times New Roman"/>
            <w:sz w:val="28"/>
            <w:szCs w:val="28"/>
            <w:lang w:val="en-US"/>
          </w:rPr>
          <w:t>http</w:t>
        </w:r>
        <w:r w:rsidR="008B4975" w:rsidRPr="00F21969">
          <w:rPr>
            <w:rStyle w:val="aa"/>
            <w:rFonts w:ascii="Times New Roman" w:hAnsi="Times New Roman" w:cs="Times New Roman"/>
            <w:sz w:val="28"/>
            <w:szCs w:val="28"/>
          </w:rPr>
          <w:t>://</w:t>
        </w:r>
        <w:r w:rsidR="008B4975" w:rsidRPr="00940A8D">
          <w:rPr>
            <w:rStyle w:val="aa"/>
            <w:rFonts w:ascii="Times New Roman" w:hAnsi="Times New Roman" w:cs="Times New Roman"/>
            <w:sz w:val="28"/>
            <w:szCs w:val="28"/>
            <w:lang w:val="en-US"/>
          </w:rPr>
          <w:t>www</w:t>
        </w:r>
        <w:r w:rsidR="008B4975" w:rsidRPr="00F21969">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gov</w:t>
        </w:r>
        <w:proofErr w:type="spellEnd"/>
        <w:r w:rsidR="008B4975" w:rsidRPr="00F21969">
          <w:rPr>
            <w:rStyle w:val="aa"/>
            <w:rFonts w:ascii="Times New Roman" w:hAnsi="Times New Roman" w:cs="Times New Roman"/>
            <w:sz w:val="28"/>
            <w:szCs w:val="28"/>
          </w:rPr>
          <w:t>.</w:t>
        </w:r>
        <w:proofErr w:type="spellStart"/>
        <w:r w:rsidR="008B4975" w:rsidRPr="00940A8D">
          <w:rPr>
            <w:rStyle w:val="aa"/>
            <w:rFonts w:ascii="Times New Roman" w:hAnsi="Times New Roman" w:cs="Times New Roman"/>
            <w:sz w:val="28"/>
            <w:szCs w:val="28"/>
            <w:lang w:val="en-US"/>
          </w:rPr>
          <w:t>ru</w:t>
        </w:r>
        <w:proofErr w:type="spellEnd"/>
        <w:r w:rsidR="008B4975" w:rsidRPr="00F21969">
          <w:rPr>
            <w:rStyle w:val="aa"/>
            <w:rFonts w:ascii="Times New Roman" w:hAnsi="Times New Roman" w:cs="Times New Roman"/>
            <w:sz w:val="28"/>
            <w:szCs w:val="28"/>
          </w:rPr>
          <w:t>/</w:t>
        </w:r>
      </w:hyperlink>
    </w:p>
    <w:p w14:paraId="14B70390" w14:textId="77777777" w:rsidR="008B4975" w:rsidRDefault="00B81114" w:rsidP="008B4975">
      <w:pPr>
        <w:pStyle w:val="ab"/>
        <w:numPr>
          <w:ilvl w:val="0"/>
          <w:numId w:val="8"/>
        </w:numPr>
        <w:spacing w:after="0"/>
        <w:rPr>
          <w:rFonts w:ascii="Times New Roman" w:hAnsi="Times New Roman" w:cs="Times New Roman"/>
          <w:sz w:val="28"/>
          <w:szCs w:val="28"/>
        </w:rPr>
      </w:pPr>
      <w:hyperlink r:id="rId30" w:history="1">
        <w:r w:rsidR="008B4975" w:rsidRPr="00940A8D">
          <w:rPr>
            <w:rStyle w:val="aa"/>
            <w:rFonts w:ascii="Times New Roman" w:hAnsi="Times New Roman" w:cs="Times New Roman"/>
            <w:sz w:val="28"/>
            <w:szCs w:val="28"/>
          </w:rPr>
          <w:t>https://www.nalog.gov.ru/</w:t>
        </w:r>
      </w:hyperlink>
    </w:p>
    <w:p w14:paraId="4C105F50" w14:textId="77777777" w:rsidR="008B4975" w:rsidRPr="00DC56C3" w:rsidRDefault="008B4975" w:rsidP="008B4975">
      <w:pPr>
        <w:pStyle w:val="ab"/>
        <w:numPr>
          <w:ilvl w:val="0"/>
          <w:numId w:val="8"/>
        </w:numPr>
        <w:spacing w:after="0"/>
        <w:rPr>
          <w:rFonts w:ascii="Times New Roman" w:hAnsi="Times New Roman" w:cs="Times New Roman"/>
          <w:sz w:val="28"/>
          <w:szCs w:val="28"/>
        </w:rPr>
      </w:pPr>
      <w:r>
        <w:rPr>
          <w:rFonts w:ascii="Times New Roman" w:hAnsi="Times New Roman" w:cs="Times New Roman"/>
          <w:sz w:val="28"/>
          <w:szCs w:val="28"/>
        </w:rPr>
        <w:t xml:space="preserve">Электронные ресурсы </w:t>
      </w:r>
      <w:r w:rsidRPr="00DC56C3">
        <w:rPr>
          <w:rFonts w:ascii="Times New Roman" w:hAnsi="Times New Roman" w:cs="Times New Roman"/>
          <w:sz w:val="28"/>
          <w:szCs w:val="28"/>
        </w:rPr>
        <w:t>БИК</w:t>
      </w:r>
    </w:p>
    <w:p w14:paraId="2B255C27"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Электронная библиотека Финансового университета (ЭБ) </w:t>
      </w:r>
      <w:hyperlink r:id="rId31" w:history="1">
        <w:r w:rsidRPr="00012892">
          <w:rPr>
            <w:rStyle w:val="aa"/>
            <w:rFonts w:ascii="Times New Roman" w:hAnsi="Times New Roman" w:cs="Times New Roman"/>
            <w:color w:val="auto"/>
            <w:sz w:val="28"/>
            <w:szCs w:val="28"/>
            <w:u w:val="none"/>
          </w:rPr>
          <w:t>http://elib.fa.ru/</w:t>
        </w:r>
      </w:hyperlink>
    </w:p>
    <w:p w14:paraId="534D00B6"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Электронно-библиотечная система BOOK.RU </w:t>
      </w:r>
      <w:hyperlink r:id="rId32" w:history="1">
        <w:r w:rsidRPr="00012892">
          <w:rPr>
            <w:rStyle w:val="aa"/>
            <w:rFonts w:ascii="Times New Roman" w:hAnsi="Times New Roman" w:cs="Times New Roman"/>
            <w:color w:val="auto"/>
            <w:sz w:val="28"/>
            <w:szCs w:val="28"/>
            <w:u w:val="none"/>
          </w:rPr>
          <w:t>http://www.book.ru</w:t>
        </w:r>
      </w:hyperlink>
    </w:p>
    <w:p w14:paraId="4C2116F7"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Электронно-библиотечная система «Университетская библиотека ОНЛАЙН» </w:t>
      </w:r>
      <w:hyperlink r:id="rId33" w:history="1">
        <w:r w:rsidRPr="00012892">
          <w:rPr>
            <w:rStyle w:val="aa"/>
            <w:rFonts w:ascii="Times New Roman" w:hAnsi="Times New Roman" w:cs="Times New Roman"/>
            <w:color w:val="auto"/>
            <w:sz w:val="28"/>
            <w:szCs w:val="28"/>
            <w:u w:val="none"/>
            <w:lang w:val="en-US"/>
          </w:rPr>
          <w:t>http</w:t>
        </w:r>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biblioclub</w:t>
        </w:r>
        <w:proofErr w:type="spellEnd"/>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ru</w:t>
        </w:r>
        <w:proofErr w:type="spellEnd"/>
        <w:r w:rsidRPr="00012892">
          <w:rPr>
            <w:rStyle w:val="aa"/>
            <w:rFonts w:ascii="Times New Roman" w:hAnsi="Times New Roman" w:cs="Times New Roman"/>
            <w:color w:val="auto"/>
            <w:sz w:val="28"/>
            <w:szCs w:val="28"/>
            <w:u w:val="none"/>
          </w:rPr>
          <w:t>/</w:t>
        </w:r>
      </w:hyperlink>
    </w:p>
    <w:p w14:paraId="2C7ADB32"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Электронно-библиотечная система </w:t>
      </w:r>
      <w:proofErr w:type="spellStart"/>
      <w:r w:rsidRPr="00012892">
        <w:rPr>
          <w:rFonts w:ascii="Times New Roman" w:hAnsi="Times New Roman" w:cs="Times New Roman"/>
          <w:sz w:val="28"/>
          <w:szCs w:val="28"/>
          <w:lang w:val="en-US"/>
        </w:rPr>
        <w:t>Znanium</w:t>
      </w:r>
      <w:proofErr w:type="spellEnd"/>
      <w:r w:rsidRPr="00012892">
        <w:rPr>
          <w:rFonts w:ascii="Times New Roman" w:hAnsi="Times New Roman" w:cs="Times New Roman"/>
          <w:sz w:val="28"/>
          <w:szCs w:val="28"/>
        </w:rPr>
        <w:t xml:space="preserve"> </w:t>
      </w:r>
      <w:r w:rsidRPr="00012892">
        <w:rPr>
          <w:rStyle w:val="aa"/>
          <w:rFonts w:ascii="Times New Roman" w:hAnsi="Times New Roman" w:cs="Times New Roman"/>
          <w:color w:val="auto"/>
          <w:sz w:val="28"/>
          <w:szCs w:val="28"/>
          <w:u w:val="none"/>
        </w:rPr>
        <w:t>http://www.znanium.</w:t>
      </w:r>
      <w:proofErr w:type="spellStart"/>
      <w:r w:rsidRPr="00012892">
        <w:rPr>
          <w:rStyle w:val="aa"/>
          <w:rFonts w:ascii="Times New Roman" w:hAnsi="Times New Roman" w:cs="Times New Roman"/>
          <w:color w:val="auto"/>
          <w:sz w:val="28"/>
          <w:szCs w:val="28"/>
          <w:u w:val="none"/>
          <w:lang w:val="en-US"/>
        </w:rPr>
        <w:t>ru</w:t>
      </w:r>
      <w:proofErr w:type="spellEnd"/>
      <w:r w:rsidRPr="00012892">
        <w:rPr>
          <w:rStyle w:val="aa"/>
          <w:rFonts w:ascii="Times New Roman" w:hAnsi="Times New Roman" w:cs="Times New Roman"/>
          <w:color w:val="auto"/>
          <w:sz w:val="28"/>
          <w:szCs w:val="28"/>
          <w:u w:val="none"/>
        </w:rPr>
        <w:t>/</w:t>
      </w:r>
    </w:p>
    <w:p w14:paraId="0037E25D"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Электронно-библиотечная система издательства «ЮРАЙТ» https://urait.ru/</w:t>
      </w:r>
    </w:p>
    <w:p w14:paraId="7AF3AB0D"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Электронно-библиотечная система издательства Проспект http://ebs.prospekt.org/books</w:t>
      </w:r>
    </w:p>
    <w:p w14:paraId="70F60470"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Электронно-библиотечная система издательства Лань https://e.lanbook.com/</w:t>
      </w:r>
    </w:p>
    <w:p w14:paraId="29152883" w14:textId="77777777" w:rsidR="008B4975" w:rsidRPr="00012892" w:rsidRDefault="008B4975" w:rsidP="008B4975">
      <w:pPr>
        <w:pStyle w:val="ab"/>
        <w:numPr>
          <w:ilvl w:val="0"/>
          <w:numId w:val="14"/>
        </w:numPr>
        <w:spacing w:after="0" w:line="240" w:lineRule="auto"/>
        <w:rPr>
          <w:rFonts w:ascii="Times New Roman" w:hAnsi="Times New Roman" w:cs="Times New Roman"/>
          <w:b/>
          <w:bCs/>
          <w:sz w:val="28"/>
          <w:szCs w:val="28"/>
        </w:rPr>
      </w:pPr>
      <w:r w:rsidRPr="00012892">
        <w:rPr>
          <w:rFonts w:ascii="Times New Roman" w:hAnsi="Times New Roman" w:cs="Times New Roman"/>
          <w:sz w:val="28"/>
          <w:szCs w:val="28"/>
        </w:rPr>
        <w:t xml:space="preserve">Деловая онлайн-библиотека </w:t>
      </w:r>
      <w:proofErr w:type="spellStart"/>
      <w:r w:rsidRPr="00012892">
        <w:rPr>
          <w:rFonts w:ascii="Times New Roman" w:hAnsi="Times New Roman" w:cs="Times New Roman"/>
          <w:sz w:val="28"/>
          <w:szCs w:val="28"/>
        </w:rPr>
        <w:t>Alpina</w:t>
      </w:r>
      <w:proofErr w:type="spellEnd"/>
      <w:r w:rsidRPr="00012892">
        <w:rPr>
          <w:rFonts w:ascii="Times New Roman" w:hAnsi="Times New Roman" w:cs="Times New Roman"/>
          <w:sz w:val="28"/>
          <w:szCs w:val="28"/>
        </w:rPr>
        <w:t xml:space="preserve"> </w:t>
      </w:r>
      <w:proofErr w:type="spellStart"/>
      <w:r w:rsidRPr="00012892">
        <w:rPr>
          <w:rFonts w:ascii="Times New Roman" w:hAnsi="Times New Roman" w:cs="Times New Roman"/>
          <w:sz w:val="28"/>
          <w:szCs w:val="28"/>
        </w:rPr>
        <w:t>Digital</w:t>
      </w:r>
      <w:proofErr w:type="spellEnd"/>
      <w:r w:rsidRPr="00012892">
        <w:rPr>
          <w:rFonts w:ascii="Times New Roman" w:hAnsi="Times New Roman" w:cs="Times New Roman"/>
          <w:sz w:val="28"/>
          <w:szCs w:val="28"/>
        </w:rPr>
        <w:t xml:space="preserve"> http://lib.alpinadigital.ru/</w:t>
      </w:r>
    </w:p>
    <w:p w14:paraId="2BBFEBC1" w14:textId="77777777" w:rsidR="008B4975" w:rsidRPr="00012892" w:rsidRDefault="008B4975" w:rsidP="008B4975">
      <w:pPr>
        <w:pStyle w:val="ab"/>
        <w:numPr>
          <w:ilvl w:val="0"/>
          <w:numId w:val="14"/>
        </w:numPr>
        <w:tabs>
          <w:tab w:val="left" w:pos="6388"/>
        </w:tabs>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bCs/>
          <w:sz w:val="28"/>
          <w:szCs w:val="28"/>
        </w:rPr>
        <w:t xml:space="preserve">Электронная библиотека Издательского дома «Гребенников» </w:t>
      </w:r>
      <w:hyperlink r:id="rId34" w:history="1">
        <w:r w:rsidRPr="00012892">
          <w:rPr>
            <w:rStyle w:val="aa"/>
            <w:rFonts w:ascii="Times New Roman" w:hAnsi="Times New Roman" w:cs="Times New Roman"/>
            <w:color w:val="auto"/>
            <w:sz w:val="28"/>
            <w:szCs w:val="28"/>
            <w:u w:val="none"/>
          </w:rPr>
          <w:t>https://grebennikon.ru/</w:t>
        </w:r>
      </w:hyperlink>
    </w:p>
    <w:p w14:paraId="7CC40D7F"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Научная электронная библиотека </w:t>
      </w:r>
      <w:proofErr w:type="spellStart"/>
      <w:r w:rsidRPr="00012892">
        <w:rPr>
          <w:rFonts w:ascii="Times New Roman" w:hAnsi="Times New Roman" w:cs="Times New Roman"/>
          <w:sz w:val="28"/>
          <w:szCs w:val="28"/>
          <w:lang w:val="en-US"/>
        </w:rPr>
        <w:t>eLibrary</w:t>
      </w:r>
      <w:proofErr w:type="spellEnd"/>
      <w:r w:rsidRPr="00012892">
        <w:rPr>
          <w:rFonts w:ascii="Times New Roman" w:hAnsi="Times New Roman" w:cs="Times New Roman"/>
          <w:sz w:val="28"/>
          <w:szCs w:val="28"/>
        </w:rPr>
        <w:t>.</w:t>
      </w:r>
      <w:proofErr w:type="spellStart"/>
      <w:r w:rsidRPr="00012892">
        <w:rPr>
          <w:rFonts w:ascii="Times New Roman" w:hAnsi="Times New Roman" w:cs="Times New Roman"/>
          <w:sz w:val="28"/>
          <w:szCs w:val="28"/>
          <w:lang w:val="en-US"/>
        </w:rPr>
        <w:t>ru</w:t>
      </w:r>
      <w:proofErr w:type="spellEnd"/>
      <w:r w:rsidRPr="00012892">
        <w:rPr>
          <w:rFonts w:ascii="Times New Roman" w:hAnsi="Times New Roman" w:cs="Times New Roman"/>
          <w:sz w:val="28"/>
          <w:szCs w:val="28"/>
        </w:rPr>
        <w:t xml:space="preserve"> </w:t>
      </w:r>
      <w:hyperlink r:id="rId35" w:history="1">
        <w:r w:rsidRPr="00012892">
          <w:rPr>
            <w:rStyle w:val="aa"/>
            <w:rFonts w:ascii="Times New Roman" w:hAnsi="Times New Roman" w:cs="Times New Roman"/>
            <w:color w:val="auto"/>
            <w:sz w:val="28"/>
            <w:szCs w:val="28"/>
            <w:u w:val="none"/>
            <w:lang w:val="en-US"/>
          </w:rPr>
          <w:t>http</w:t>
        </w:r>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elibrary</w:t>
        </w:r>
        <w:proofErr w:type="spellEnd"/>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ru</w:t>
        </w:r>
        <w:proofErr w:type="spellEnd"/>
      </w:hyperlink>
      <w:r w:rsidRPr="00012892">
        <w:rPr>
          <w:rFonts w:ascii="Times New Roman" w:hAnsi="Times New Roman" w:cs="Times New Roman"/>
          <w:sz w:val="28"/>
          <w:szCs w:val="28"/>
        </w:rPr>
        <w:t xml:space="preserve">  </w:t>
      </w:r>
    </w:p>
    <w:p w14:paraId="0846BECC" w14:textId="77777777" w:rsidR="008B4975" w:rsidRPr="00012892" w:rsidRDefault="008B4975" w:rsidP="008B4975">
      <w:pPr>
        <w:pStyle w:val="ab"/>
        <w:numPr>
          <w:ilvl w:val="0"/>
          <w:numId w:val="14"/>
        </w:numPr>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sz w:val="28"/>
          <w:szCs w:val="28"/>
        </w:rPr>
        <w:t xml:space="preserve">Национальная электронная библиотека </w:t>
      </w:r>
      <w:hyperlink r:id="rId36" w:history="1">
        <w:r w:rsidRPr="00012892">
          <w:rPr>
            <w:rStyle w:val="aa"/>
            <w:rFonts w:ascii="Times New Roman" w:hAnsi="Times New Roman" w:cs="Times New Roman"/>
            <w:color w:val="auto"/>
            <w:sz w:val="28"/>
            <w:szCs w:val="28"/>
            <w:u w:val="none"/>
          </w:rPr>
          <w:t>http://нэб.рф/</w:t>
        </w:r>
      </w:hyperlink>
    </w:p>
    <w:p w14:paraId="1D123CC0"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Информационная система «Континент-</w:t>
      </w:r>
      <w:r w:rsidRPr="00012892">
        <w:rPr>
          <w:rFonts w:ascii="Times New Roman" w:hAnsi="Times New Roman" w:cs="Times New Roman"/>
          <w:sz w:val="28"/>
          <w:szCs w:val="28"/>
          <w:lang w:val="en-US"/>
        </w:rPr>
        <w:t>WWW</w:t>
      </w:r>
      <w:r w:rsidRPr="00012892">
        <w:rPr>
          <w:rFonts w:ascii="Times New Roman" w:hAnsi="Times New Roman" w:cs="Times New Roman"/>
          <w:sz w:val="28"/>
          <w:szCs w:val="28"/>
        </w:rPr>
        <w:t xml:space="preserve">» </w:t>
      </w:r>
      <w:hyperlink r:id="rId37" w:history="1">
        <w:r w:rsidRPr="00012892">
          <w:rPr>
            <w:rStyle w:val="aa"/>
            <w:rFonts w:ascii="Times New Roman" w:hAnsi="Times New Roman" w:cs="Times New Roman"/>
            <w:color w:val="auto"/>
            <w:sz w:val="28"/>
            <w:szCs w:val="28"/>
            <w:u w:val="none"/>
          </w:rPr>
          <w:t>http://continent-online.com/</w:t>
        </w:r>
      </w:hyperlink>
    </w:p>
    <w:p w14:paraId="5FB164C5"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lastRenderedPageBreak/>
        <w:t>Справочная правовая система «Консультант Плюс» https://www.consultant.ru/</w:t>
      </w:r>
    </w:p>
    <w:p w14:paraId="3373BD4C"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Справочная правовая система «ГАРАНТ» https://www.garant.ru/</w:t>
      </w:r>
    </w:p>
    <w:p w14:paraId="7A31DD61" w14:textId="77777777" w:rsidR="008B4975" w:rsidRPr="00012892" w:rsidRDefault="008B4975" w:rsidP="008B4975">
      <w:pPr>
        <w:pStyle w:val="ab"/>
        <w:numPr>
          <w:ilvl w:val="0"/>
          <w:numId w:val="14"/>
        </w:numPr>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sz w:val="28"/>
          <w:szCs w:val="28"/>
        </w:rPr>
        <w:t>Библиотека онлайн Лекций по Бизнесу и Маркетингу издательства Не</w:t>
      </w:r>
      <w:r w:rsidRPr="00012892">
        <w:rPr>
          <w:rFonts w:ascii="Times New Roman" w:hAnsi="Times New Roman" w:cs="Times New Roman"/>
          <w:sz w:val="28"/>
          <w:szCs w:val="28"/>
          <w:lang w:val="en-US"/>
        </w:rPr>
        <w:t>n</w:t>
      </w:r>
      <w:proofErr w:type="spellStart"/>
      <w:r w:rsidRPr="00012892">
        <w:rPr>
          <w:rFonts w:ascii="Times New Roman" w:hAnsi="Times New Roman" w:cs="Times New Roman"/>
          <w:sz w:val="28"/>
          <w:szCs w:val="28"/>
        </w:rPr>
        <w:t>rу</w:t>
      </w:r>
      <w:proofErr w:type="spellEnd"/>
      <w:r w:rsidRPr="00012892">
        <w:rPr>
          <w:rFonts w:ascii="Times New Roman" w:hAnsi="Times New Roman" w:cs="Times New Roman"/>
          <w:sz w:val="28"/>
          <w:szCs w:val="28"/>
        </w:rPr>
        <w:t xml:space="preserve"> </w:t>
      </w:r>
      <w:r w:rsidRPr="00012892">
        <w:rPr>
          <w:rFonts w:ascii="Times New Roman" w:hAnsi="Times New Roman" w:cs="Times New Roman"/>
          <w:sz w:val="28"/>
          <w:szCs w:val="28"/>
          <w:lang w:val="en-US"/>
        </w:rPr>
        <w:t>S</w:t>
      </w:r>
      <w:proofErr w:type="spellStart"/>
      <w:r w:rsidRPr="00012892">
        <w:rPr>
          <w:rFonts w:ascii="Times New Roman" w:hAnsi="Times New Roman" w:cs="Times New Roman"/>
          <w:sz w:val="28"/>
          <w:szCs w:val="28"/>
        </w:rPr>
        <w:t>tewart</w:t>
      </w:r>
      <w:proofErr w:type="spellEnd"/>
      <w:r w:rsidRPr="00012892">
        <w:rPr>
          <w:rFonts w:ascii="Times New Roman" w:hAnsi="Times New Roman" w:cs="Times New Roman"/>
          <w:sz w:val="28"/>
          <w:szCs w:val="28"/>
        </w:rPr>
        <w:t xml:space="preserve"> </w:t>
      </w:r>
      <w:proofErr w:type="spellStart"/>
      <w:r w:rsidRPr="00012892">
        <w:rPr>
          <w:rFonts w:ascii="Times New Roman" w:hAnsi="Times New Roman" w:cs="Times New Roman"/>
          <w:sz w:val="28"/>
          <w:szCs w:val="28"/>
        </w:rPr>
        <w:t>Talks</w:t>
      </w:r>
      <w:proofErr w:type="spellEnd"/>
      <w:r w:rsidRPr="00012892">
        <w:rPr>
          <w:rFonts w:ascii="Times New Roman" w:hAnsi="Times New Roman" w:cs="Times New Roman"/>
          <w:sz w:val="28"/>
          <w:szCs w:val="28"/>
        </w:rPr>
        <w:t xml:space="preserve"> </w:t>
      </w:r>
      <w:hyperlink r:id="rId38" w:history="1">
        <w:r w:rsidRPr="00012892">
          <w:rPr>
            <w:rStyle w:val="aa"/>
            <w:rFonts w:ascii="Times New Roman" w:hAnsi="Times New Roman" w:cs="Times New Roman"/>
            <w:color w:val="auto"/>
            <w:sz w:val="28"/>
            <w:szCs w:val="28"/>
            <w:u w:val="none"/>
          </w:rPr>
          <w:t>https://hstalks.com/business/</w:t>
        </w:r>
      </w:hyperlink>
    </w:p>
    <w:p w14:paraId="6606CB18" w14:textId="77777777" w:rsidR="008B4975" w:rsidRPr="00012892" w:rsidRDefault="008B4975" w:rsidP="008B4975">
      <w:pPr>
        <w:pStyle w:val="ab"/>
        <w:numPr>
          <w:ilvl w:val="0"/>
          <w:numId w:val="14"/>
        </w:numPr>
        <w:spacing w:after="0" w:line="240" w:lineRule="auto"/>
        <w:rPr>
          <w:rFonts w:ascii="Times New Roman" w:hAnsi="Times New Roman" w:cs="Times New Roman"/>
          <w:b/>
          <w:bCs/>
          <w:sz w:val="28"/>
          <w:szCs w:val="28"/>
          <w:lang w:val="en-US"/>
        </w:rPr>
      </w:pPr>
      <w:r w:rsidRPr="00012892">
        <w:rPr>
          <w:rFonts w:ascii="Times New Roman" w:hAnsi="Times New Roman" w:cs="Times New Roman"/>
          <w:bCs/>
          <w:sz w:val="28"/>
          <w:szCs w:val="28"/>
          <w:lang w:val="en-US"/>
        </w:rPr>
        <w:t xml:space="preserve">Henry Stewart Talks: Journals in The Business &amp; Management Collection </w:t>
      </w:r>
      <w:hyperlink r:id="rId39" w:history="1">
        <w:r w:rsidRPr="00012892">
          <w:rPr>
            <w:rStyle w:val="aa"/>
            <w:rFonts w:ascii="Times New Roman" w:hAnsi="Times New Roman" w:cs="Times New Roman"/>
            <w:bCs/>
            <w:color w:val="auto"/>
            <w:sz w:val="28"/>
            <w:szCs w:val="28"/>
            <w:u w:val="none"/>
            <w:lang w:val="en-US"/>
          </w:rPr>
          <w:t>https://hstalks.com/business/journals/</w:t>
        </w:r>
      </w:hyperlink>
    </w:p>
    <w:p w14:paraId="2DAA5779"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lang w:val="en-US"/>
        </w:rPr>
      </w:pPr>
      <w:r w:rsidRPr="00012892">
        <w:rPr>
          <w:rFonts w:ascii="Times New Roman" w:hAnsi="Times New Roman" w:cs="Times New Roman"/>
          <w:bCs/>
          <w:sz w:val="28"/>
          <w:szCs w:val="28"/>
          <w:lang w:val="en-US"/>
        </w:rPr>
        <w:t>CNKI. Academic Reference</w:t>
      </w:r>
      <w:r w:rsidRPr="00012892">
        <w:rPr>
          <w:rFonts w:ascii="Times New Roman" w:hAnsi="Times New Roman" w:cs="Times New Roman"/>
          <w:b/>
          <w:bCs/>
          <w:sz w:val="28"/>
          <w:szCs w:val="28"/>
          <w:lang w:val="en-US"/>
        </w:rPr>
        <w:t xml:space="preserve"> </w:t>
      </w:r>
      <w:hyperlink r:id="rId40" w:history="1">
        <w:r w:rsidRPr="00012892">
          <w:rPr>
            <w:rStyle w:val="aa"/>
            <w:rFonts w:ascii="Times New Roman" w:hAnsi="Times New Roman" w:cs="Times New Roman"/>
            <w:color w:val="auto"/>
            <w:sz w:val="28"/>
            <w:szCs w:val="28"/>
            <w:u w:val="none"/>
            <w:lang w:val="en-US"/>
          </w:rPr>
          <w:t>https://ar.oversea.cnki.net/</w:t>
        </w:r>
      </w:hyperlink>
    </w:p>
    <w:p w14:paraId="7AEA8B2E" w14:textId="77777777" w:rsidR="008B4975" w:rsidRPr="00012892" w:rsidRDefault="008B4975" w:rsidP="008B4975">
      <w:pPr>
        <w:pStyle w:val="ab"/>
        <w:numPr>
          <w:ilvl w:val="0"/>
          <w:numId w:val="14"/>
        </w:numPr>
        <w:spacing w:after="0" w:line="240" w:lineRule="auto"/>
        <w:rPr>
          <w:rFonts w:ascii="Times New Roman" w:hAnsi="Times New Roman" w:cs="Times New Roman"/>
          <w:bCs/>
          <w:sz w:val="28"/>
          <w:szCs w:val="28"/>
          <w:lang w:val="en-US"/>
        </w:rPr>
      </w:pPr>
      <w:r w:rsidRPr="00012892">
        <w:rPr>
          <w:rFonts w:ascii="Times New Roman" w:hAnsi="Times New Roman" w:cs="Times New Roman"/>
          <w:bCs/>
          <w:sz w:val="28"/>
          <w:szCs w:val="28"/>
          <w:lang w:val="en-US"/>
        </w:rPr>
        <w:t>CNKI. China Academic Journals Full-text Database</w:t>
      </w:r>
      <w:r w:rsidRPr="00012892">
        <w:rPr>
          <w:rFonts w:ascii="Times New Roman" w:hAnsi="Times New Roman" w:cs="Times New Roman"/>
          <w:b/>
          <w:bCs/>
          <w:sz w:val="28"/>
          <w:szCs w:val="28"/>
          <w:lang w:val="en-US"/>
        </w:rPr>
        <w:t xml:space="preserve"> </w:t>
      </w:r>
      <w:hyperlink r:id="rId41" w:history="1">
        <w:r w:rsidRPr="00012892">
          <w:rPr>
            <w:rStyle w:val="aa"/>
            <w:rFonts w:ascii="Times New Roman" w:hAnsi="Times New Roman" w:cs="Times New Roman"/>
            <w:bCs/>
            <w:color w:val="auto"/>
            <w:sz w:val="28"/>
            <w:szCs w:val="28"/>
            <w:u w:val="none"/>
            <w:lang w:val="en-US"/>
          </w:rPr>
          <w:t>https://oversea.cnki.net/kns?dbcode=CFLQ</w:t>
        </w:r>
      </w:hyperlink>
    </w:p>
    <w:p w14:paraId="12EA55D4" w14:textId="77777777" w:rsidR="008B4975" w:rsidRPr="00012892" w:rsidRDefault="008B4975" w:rsidP="008B4975">
      <w:pPr>
        <w:pStyle w:val="ab"/>
        <w:numPr>
          <w:ilvl w:val="0"/>
          <w:numId w:val="14"/>
        </w:numPr>
        <w:spacing w:after="0" w:line="240" w:lineRule="auto"/>
        <w:rPr>
          <w:rFonts w:ascii="Times New Roman" w:hAnsi="Times New Roman" w:cs="Times New Roman"/>
          <w:bCs/>
          <w:sz w:val="28"/>
          <w:szCs w:val="28"/>
          <w:lang w:val="en-US"/>
        </w:rPr>
      </w:pPr>
      <w:r w:rsidRPr="00012892">
        <w:rPr>
          <w:rFonts w:ascii="Times New Roman" w:hAnsi="Times New Roman" w:cs="Times New Roman"/>
          <w:sz w:val="28"/>
          <w:szCs w:val="28"/>
          <w:lang w:val="en-US"/>
        </w:rPr>
        <w:t xml:space="preserve">JSTOR Arts &amp; Sciences I Collection </w:t>
      </w:r>
      <w:hyperlink r:id="rId42" w:history="1">
        <w:r w:rsidRPr="00012892">
          <w:rPr>
            <w:rStyle w:val="aa"/>
            <w:rFonts w:ascii="Times New Roman" w:hAnsi="Times New Roman" w:cs="Times New Roman"/>
            <w:color w:val="auto"/>
            <w:sz w:val="28"/>
            <w:szCs w:val="28"/>
            <w:u w:val="none"/>
            <w:lang w:val="en-US"/>
          </w:rPr>
          <w:t>http://jstor.org</w:t>
        </w:r>
      </w:hyperlink>
    </w:p>
    <w:p w14:paraId="42EB7211" w14:textId="77777777" w:rsidR="008B4975" w:rsidRPr="00012892" w:rsidRDefault="008B4975" w:rsidP="008B4975">
      <w:pPr>
        <w:pStyle w:val="ab"/>
        <w:numPr>
          <w:ilvl w:val="0"/>
          <w:numId w:val="14"/>
        </w:numPr>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sz w:val="28"/>
          <w:szCs w:val="28"/>
        </w:rPr>
        <w:t xml:space="preserve">Электронные продукты издательства </w:t>
      </w:r>
      <w:r w:rsidRPr="00012892">
        <w:rPr>
          <w:rFonts w:ascii="Times New Roman" w:hAnsi="Times New Roman" w:cs="Times New Roman"/>
          <w:sz w:val="28"/>
          <w:szCs w:val="28"/>
          <w:lang w:val="en-US"/>
        </w:rPr>
        <w:t>Elsevier</w:t>
      </w:r>
      <w:r w:rsidRPr="00012892">
        <w:rPr>
          <w:rFonts w:ascii="Times New Roman" w:hAnsi="Times New Roman" w:cs="Times New Roman"/>
          <w:sz w:val="28"/>
          <w:szCs w:val="28"/>
        </w:rPr>
        <w:t xml:space="preserve"> </w:t>
      </w:r>
      <w:hyperlink r:id="rId43" w:history="1">
        <w:r w:rsidRPr="00012892">
          <w:rPr>
            <w:rStyle w:val="aa"/>
            <w:rFonts w:ascii="Times New Roman" w:hAnsi="Times New Roman" w:cs="Times New Roman"/>
            <w:color w:val="auto"/>
            <w:sz w:val="28"/>
            <w:szCs w:val="28"/>
            <w:u w:val="none"/>
            <w:lang w:val="en-US"/>
          </w:rPr>
          <w:t>http</w:t>
        </w:r>
        <w:r w:rsidRPr="00012892">
          <w:rPr>
            <w:rStyle w:val="aa"/>
            <w:rFonts w:ascii="Times New Roman" w:hAnsi="Times New Roman" w:cs="Times New Roman"/>
            <w:color w:val="auto"/>
            <w:sz w:val="28"/>
            <w:szCs w:val="28"/>
            <w:u w:val="none"/>
          </w:rPr>
          <w:t>://</w:t>
        </w:r>
        <w:r w:rsidRPr="00012892">
          <w:rPr>
            <w:rStyle w:val="aa"/>
            <w:rFonts w:ascii="Times New Roman" w:hAnsi="Times New Roman" w:cs="Times New Roman"/>
            <w:color w:val="auto"/>
            <w:sz w:val="28"/>
            <w:szCs w:val="28"/>
            <w:u w:val="none"/>
            <w:lang w:val="en-US"/>
          </w:rPr>
          <w:t>www</w:t>
        </w:r>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sciencedirect</w:t>
        </w:r>
        <w:proofErr w:type="spellEnd"/>
        <w:r w:rsidRPr="00012892">
          <w:rPr>
            <w:rStyle w:val="aa"/>
            <w:rFonts w:ascii="Times New Roman" w:hAnsi="Times New Roman" w:cs="Times New Roman"/>
            <w:color w:val="auto"/>
            <w:sz w:val="28"/>
            <w:szCs w:val="28"/>
            <w:u w:val="none"/>
          </w:rPr>
          <w:t>.</w:t>
        </w:r>
        <w:r w:rsidRPr="00012892">
          <w:rPr>
            <w:rStyle w:val="aa"/>
            <w:rFonts w:ascii="Times New Roman" w:hAnsi="Times New Roman" w:cs="Times New Roman"/>
            <w:color w:val="auto"/>
            <w:sz w:val="28"/>
            <w:szCs w:val="28"/>
            <w:u w:val="none"/>
            <w:lang w:val="en-US"/>
          </w:rPr>
          <w:t>com</w:t>
        </w:r>
      </w:hyperlink>
    </w:p>
    <w:p w14:paraId="5D83DE06" w14:textId="77777777" w:rsidR="008B4975" w:rsidRPr="00012892" w:rsidRDefault="008B4975" w:rsidP="008B4975">
      <w:pPr>
        <w:pStyle w:val="ab"/>
        <w:numPr>
          <w:ilvl w:val="0"/>
          <w:numId w:val="14"/>
        </w:numPr>
        <w:spacing w:after="0" w:line="240" w:lineRule="auto"/>
        <w:rPr>
          <w:rFonts w:ascii="Times New Roman" w:hAnsi="Times New Roman" w:cs="Times New Roman"/>
          <w:bCs/>
          <w:sz w:val="28"/>
          <w:szCs w:val="28"/>
          <w:lang w:val="en-US"/>
        </w:rPr>
      </w:pPr>
      <w:r w:rsidRPr="00012892">
        <w:rPr>
          <w:rFonts w:ascii="Times New Roman" w:hAnsi="Times New Roman" w:cs="Times New Roman"/>
          <w:bCs/>
          <w:sz w:val="28"/>
          <w:szCs w:val="28"/>
          <w:lang w:val="en-US"/>
        </w:rPr>
        <w:t xml:space="preserve">Emerald: Management </w:t>
      </w:r>
      <w:proofErr w:type="spellStart"/>
      <w:r w:rsidRPr="00012892">
        <w:rPr>
          <w:rFonts w:ascii="Times New Roman" w:hAnsi="Times New Roman" w:cs="Times New Roman"/>
          <w:bCs/>
          <w:sz w:val="28"/>
          <w:szCs w:val="28"/>
          <w:lang w:val="en-US"/>
        </w:rPr>
        <w:t>eJournal</w:t>
      </w:r>
      <w:proofErr w:type="spellEnd"/>
      <w:r w:rsidRPr="00012892">
        <w:rPr>
          <w:rFonts w:ascii="Times New Roman" w:hAnsi="Times New Roman" w:cs="Times New Roman"/>
          <w:bCs/>
          <w:sz w:val="28"/>
          <w:szCs w:val="28"/>
          <w:lang w:val="en-US"/>
        </w:rPr>
        <w:t xml:space="preserve"> Portfolio </w:t>
      </w:r>
      <w:hyperlink r:id="rId44" w:history="1">
        <w:r w:rsidRPr="00012892">
          <w:rPr>
            <w:rStyle w:val="aa"/>
            <w:rFonts w:ascii="Times New Roman" w:hAnsi="Times New Roman" w:cs="Times New Roman"/>
            <w:color w:val="auto"/>
            <w:sz w:val="28"/>
            <w:szCs w:val="28"/>
            <w:u w:val="none"/>
            <w:lang w:val="en-US"/>
          </w:rPr>
          <w:t>https://www.emerald.com/insight/</w:t>
        </w:r>
      </w:hyperlink>
    </w:p>
    <w:p w14:paraId="26E982F1"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bCs/>
          <w:sz w:val="28"/>
          <w:szCs w:val="28"/>
        </w:rPr>
        <w:t>Коллекция научных журналов</w:t>
      </w:r>
      <w:r w:rsidRPr="00012892">
        <w:rPr>
          <w:rFonts w:ascii="Times New Roman" w:hAnsi="Times New Roman" w:cs="Times New Roman"/>
          <w:sz w:val="28"/>
          <w:szCs w:val="28"/>
        </w:rPr>
        <w:t> </w:t>
      </w:r>
      <w:proofErr w:type="spellStart"/>
      <w:r w:rsidRPr="00012892">
        <w:rPr>
          <w:rFonts w:ascii="Times New Roman" w:hAnsi="Times New Roman" w:cs="Times New Roman"/>
          <w:bCs/>
          <w:sz w:val="28"/>
          <w:szCs w:val="28"/>
        </w:rPr>
        <w:t>Oxford</w:t>
      </w:r>
      <w:proofErr w:type="spellEnd"/>
      <w:r w:rsidRPr="00012892">
        <w:rPr>
          <w:rFonts w:ascii="Times New Roman" w:hAnsi="Times New Roman" w:cs="Times New Roman"/>
          <w:bCs/>
          <w:sz w:val="28"/>
          <w:szCs w:val="28"/>
        </w:rPr>
        <w:t xml:space="preserve"> </w:t>
      </w:r>
      <w:proofErr w:type="spellStart"/>
      <w:r w:rsidRPr="00012892">
        <w:rPr>
          <w:rFonts w:ascii="Times New Roman" w:hAnsi="Times New Roman" w:cs="Times New Roman"/>
          <w:bCs/>
          <w:sz w:val="28"/>
          <w:szCs w:val="28"/>
        </w:rPr>
        <w:t>University</w:t>
      </w:r>
      <w:proofErr w:type="spellEnd"/>
      <w:r w:rsidRPr="00012892">
        <w:rPr>
          <w:rFonts w:ascii="Times New Roman" w:hAnsi="Times New Roman" w:cs="Times New Roman"/>
          <w:bCs/>
          <w:sz w:val="28"/>
          <w:szCs w:val="28"/>
        </w:rPr>
        <w:t xml:space="preserve"> </w:t>
      </w:r>
      <w:proofErr w:type="spellStart"/>
      <w:r w:rsidRPr="00012892">
        <w:rPr>
          <w:rFonts w:ascii="Times New Roman" w:hAnsi="Times New Roman" w:cs="Times New Roman"/>
          <w:bCs/>
          <w:sz w:val="28"/>
          <w:szCs w:val="28"/>
        </w:rPr>
        <w:t>Press</w:t>
      </w:r>
      <w:proofErr w:type="spellEnd"/>
      <w:r w:rsidRPr="00012892">
        <w:rPr>
          <w:rFonts w:ascii="Times New Roman" w:hAnsi="Times New Roman" w:cs="Times New Roman"/>
          <w:bCs/>
          <w:sz w:val="28"/>
          <w:szCs w:val="28"/>
        </w:rPr>
        <w:t xml:space="preserve"> </w:t>
      </w:r>
      <w:hyperlink r:id="rId45" w:history="1">
        <w:r w:rsidRPr="00012892">
          <w:rPr>
            <w:rStyle w:val="aa"/>
            <w:rFonts w:ascii="Times New Roman" w:hAnsi="Times New Roman" w:cs="Times New Roman"/>
            <w:color w:val="auto"/>
            <w:sz w:val="28"/>
            <w:szCs w:val="28"/>
            <w:u w:val="none"/>
          </w:rPr>
          <w:t>https://academic.oup.com/journals/</w:t>
        </w:r>
      </w:hyperlink>
    </w:p>
    <w:p w14:paraId="67512D91" w14:textId="77777777" w:rsidR="008B4975" w:rsidRPr="00012892" w:rsidRDefault="008B4975" w:rsidP="008B4975">
      <w:pPr>
        <w:pStyle w:val="ab"/>
        <w:numPr>
          <w:ilvl w:val="0"/>
          <w:numId w:val="14"/>
        </w:numPr>
        <w:spacing w:after="0" w:line="240" w:lineRule="auto"/>
        <w:rPr>
          <w:rStyle w:val="aa"/>
          <w:rFonts w:ascii="Times New Roman" w:hAnsi="Times New Roman" w:cs="Times New Roman"/>
          <w:color w:val="auto"/>
          <w:spacing w:val="-1"/>
          <w:sz w:val="28"/>
          <w:szCs w:val="28"/>
          <w:u w:val="none"/>
        </w:rPr>
      </w:pPr>
      <w:r w:rsidRPr="00012892">
        <w:rPr>
          <w:rFonts w:ascii="Times New Roman" w:hAnsi="Times New Roman" w:cs="Times New Roman"/>
          <w:sz w:val="28"/>
          <w:szCs w:val="28"/>
        </w:rPr>
        <w:t xml:space="preserve">Электронные коллекции книг и журналов </w:t>
      </w:r>
      <w:r w:rsidRPr="00066EC9">
        <w:rPr>
          <w:rStyle w:val="ad"/>
          <w:rFonts w:ascii="Times New Roman" w:hAnsi="Times New Roman" w:cs="Times New Roman"/>
          <w:b w:val="0"/>
          <w:sz w:val="28"/>
          <w:szCs w:val="28"/>
        </w:rPr>
        <w:t xml:space="preserve">издательства </w:t>
      </w:r>
      <w:r w:rsidRPr="00066EC9">
        <w:rPr>
          <w:rStyle w:val="ad"/>
          <w:rFonts w:ascii="Times New Roman" w:hAnsi="Times New Roman" w:cs="Times New Roman"/>
          <w:b w:val="0"/>
          <w:sz w:val="28"/>
          <w:szCs w:val="28"/>
          <w:lang w:val="en-US"/>
        </w:rPr>
        <w:t>Springer</w:t>
      </w:r>
      <w:r w:rsidRPr="00066EC9">
        <w:rPr>
          <w:rStyle w:val="ad"/>
          <w:rFonts w:ascii="Times New Roman" w:hAnsi="Times New Roman" w:cs="Times New Roman"/>
          <w:b w:val="0"/>
          <w:sz w:val="28"/>
          <w:szCs w:val="28"/>
        </w:rPr>
        <w:t xml:space="preserve">: </w:t>
      </w:r>
      <w:hyperlink r:id="rId46" w:history="1">
        <w:r w:rsidRPr="00012892">
          <w:rPr>
            <w:rStyle w:val="aa"/>
            <w:rFonts w:ascii="Times New Roman" w:hAnsi="Times New Roman" w:cs="Times New Roman"/>
            <w:color w:val="auto"/>
            <w:spacing w:val="-1"/>
            <w:sz w:val="28"/>
            <w:szCs w:val="28"/>
            <w:u w:val="none"/>
            <w:lang w:val="en-US"/>
          </w:rPr>
          <w:t>http</w:t>
        </w:r>
        <w:r w:rsidRPr="00012892">
          <w:rPr>
            <w:rStyle w:val="aa"/>
            <w:rFonts w:ascii="Times New Roman" w:hAnsi="Times New Roman" w:cs="Times New Roman"/>
            <w:color w:val="auto"/>
            <w:spacing w:val="-1"/>
            <w:sz w:val="28"/>
            <w:szCs w:val="28"/>
            <w:u w:val="none"/>
          </w:rPr>
          <w:t>://</w:t>
        </w:r>
        <w:r w:rsidRPr="00012892">
          <w:rPr>
            <w:rStyle w:val="aa"/>
            <w:rFonts w:ascii="Times New Roman" w:hAnsi="Times New Roman" w:cs="Times New Roman"/>
            <w:color w:val="auto"/>
            <w:spacing w:val="-1"/>
            <w:sz w:val="28"/>
            <w:szCs w:val="28"/>
            <w:u w:val="none"/>
            <w:lang w:val="en-US"/>
          </w:rPr>
          <w:t>link</w:t>
        </w:r>
        <w:r w:rsidRPr="00012892">
          <w:rPr>
            <w:rStyle w:val="aa"/>
            <w:rFonts w:ascii="Times New Roman" w:hAnsi="Times New Roman" w:cs="Times New Roman"/>
            <w:color w:val="auto"/>
            <w:spacing w:val="-1"/>
            <w:sz w:val="28"/>
            <w:szCs w:val="28"/>
            <w:u w:val="none"/>
          </w:rPr>
          <w:t>.</w:t>
        </w:r>
        <w:r w:rsidRPr="00012892">
          <w:rPr>
            <w:rStyle w:val="aa"/>
            <w:rFonts w:ascii="Times New Roman" w:hAnsi="Times New Roman" w:cs="Times New Roman"/>
            <w:color w:val="auto"/>
            <w:spacing w:val="-1"/>
            <w:sz w:val="28"/>
            <w:szCs w:val="28"/>
            <w:u w:val="none"/>
            <w:lang w:val="en-US"/>
          </w:rPr>
          <w:t>springer</w:t>
        </w:r>
        <w:r w:rsidRPr="00012892">
          <w:rPr>
            <w:rStyle w:val="aa"/>
            <w:rFonts w:ascii="Times New Roman" w:hAnsi="Times New Roman" w:cs="Times New Roman"/>
            <w:color w:val="auto"/>
            <w:spacing w:val="-1"/>
            <w:sz w:val="28"/>
            <w:szCs w:val="28"/>
            <w:u w:val="none"/>
          </w:rPr>
          <w:t>.</w:t>
        </w:r>
        <w:r w:rsidRPr="00012892">
          <w:rPr>
            <w:rStyle w:val="aa"/>
            <w:rFonts w:ascii="Times New Roman" w:hAnsi="Times New Roman" w:cs="Times New Roman"/>
            <w:color w:val="auto"/>
            <w:spacing w:val="-1"/>
            <w:sz w:val="28"/>
            <w:szCs w:val="28"/>
            <w:u w:val="none"/>
            <w:lang w:val="en-US"/>
          </w:rPr>
          <w:t>com</w:t>
        </w:r>
        <w:r w:rsidRPr="00012892">
          <w:rPr>
            <w:rStyle w:val="aa"/>
            <w:rFonts w:ascii="Times New Roman" w:hAnsi="Times New Roman" w:cs="Times New Roman"/>
            <w:color w:val="auto"/>
            <w:spacing w:val="-1"/>
            <w:sz w:val="28"/>
            <w:szCs w:val="28"/>
            <w:u w:val="none"/>
          </w:rPr>
          <w:t>/</w:t>
        </w:r>
      </w:hyperlink>
    </w:p>
    <w:p w14:paraId="304E0199" w14:textId="77777777" w:rsidR="008B4975" w:rsidRPr="00012892" w:rsidRDefault="008B4975" w:rsidP="008B4975">
      <w:pPr>
        <w:pStyle w:val="ab"/>
        <w:numPr>
          <w:ilvl w:val="0"/>
          <w:numId w:val="14"/>
        </w:numPr>
        <w:spacing w:after="0" w:line="240" w:lineRule="auto"/>
        <w:rPr>
          <w:rStyle w:val="aa"/>
          <w:rFonts w:ascii="Times New Roman" w:hAnsi="Times New Roman" w:cs="Times New Roman"/>
          <w:color w:val="auto"/>
          <w:spacing w:val="-1"/>
          <w:sz w:val="28"/>
          <w:szCs w:val="28"/>
          <w:u w:val="none"/>
          <w:lang w:val="en-US"/>
        </w:rPr>
      </w:pPr>
      <w:r w:rsidRPr="00012892">
        <w:rPr>
          <w:rFonts w:ascii="Times New Roman" w:hAnsi="Times New Roman" w:cs="Times New Roman"/>
          <w:sz w:val="28"/>
          <w:szCs w:val="28"/>
        </w:rPr>
        <w:t>Платформа</w:t>
      </w:r>
      <w:r w:rsidRPr="00012892">
        <w:rPr>
          <w:rFonts w:ascii="Times New Roman" w:hAnsi="Times New Roman" w:cs="Times New Roman"/>
          <w:sz w:val="28"/>
          <w:szCs w:val="28"/>
          <w:lang w:val="en-US"/>
        </w:rPr>
        <w:t xml:space="preserve"> STATISTA https://www.statista.com/</w:t>
      </w:r>
    </w:p>
    <w:p w14:paraId="3BA00FF7"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Патентная база данных </w:t>
      </w:r>
      <w:proofErr w:type="spellStart"/>
      <w:r w:rsidRPr="00012892">
        <w:rPr>
          <w:rFonts w:ascii="Times New Roman" w:hAnsi="Times New Roman" w:cs="Times New Roman"/>
          <w:sz w:val="28"/>
          <w:szCs w:val="28"/>
          <w:lang w:val="en-US"/>
        </w:rPr>
        <w:t>Questel</w:t>
      </w:r>
      <w:proofErr w:type="spellEnd"/>
      <w:r w:rsidRPr="00012892">
        <w:rPr>
          <w:rFonts w:ascii="Times New Roman" w:hAnsi="Times New Roman" w:cs="Times New Roman"/>
          <w:sz w:val="28"/>
          <w:szCs w:val="28"/>
        </w:rPr>
        <w:t xml:space="preserve"> </w:t>
      </w:r>
      <w:r w:rsidRPr="00012892">
        <w:rPr>
          <w:rFonts w:ascii="Times New Roman" w:hAnsi="Times New Roman" w:cs="Times New Roman"/>
          <w:sz w:val="28"/>
          <w:szCs w:val="28"/>
          <w:lang w:val="en-US"/>
        </w:rPr>
        <w:t>Orbit</w:t>
      </w:r>
      <w:r w:rsidRPr="00012892">
        <w:rPr>
          <w:rFonts w:ascii="Times New Roman" w:hAnsi="Times New Roman" w:cs="Times New Roman"/>
          <w:b/>
          <w:bCs/>
          <w:sz w:val="28"/>
          <w:szCs w:val="28"/>
        </w:rPr>
        <w:t xml:space="preserve"> </w:t>
      </w:r>
      <w:r w:rsidRPr="00012892">
        <w:rPr>
          <w:rFonts w:ascii="Times New Roman" w:hAnsi="Times New Roman" w:cs="Times New Roman"/>
          <w:sz w:val="28"/>
          <w:szCs w:val="28"/>
          <w:lang w:val="en-US"/>
        </w:rPr>
        <w:t>https</w:t>
      </w:r>
      <w:r w:rsidRPr="00012892">
        <w:rPr>
          <w:rFonts w:ascii="Times New Roman" w:hAnsi="Times New Roman" w:cs="Times New Roman"/>
          <w:sz w:val="28"/>
          <w:szCs w:val="28"/>
        </w:rPr>
        <w:t>://</w:t>
      </w:r>
      <w:r w:rsidRPr="00012892">
        <w:rPr>
          <w:rFonts w:ascii="Times New Roman" w:hAnsi="Times New Roman" w:cs="Times New Roman"/>
          <w:sz w:val="28"/>
          <w:szCs w:val="28"/>
          <w:lang w:val="en-US"/>
        </w:rPr>
        <w:t>www</w:t>
      </w:r>
      <w:r w:rsidRPr="00012892">
        <w:rPr>
          <w:rFonts w:ascii="Times New Roman" w:hAnsi="Times New Roman" w:cs="Times New Roman"/>
          <w:sz w:val="28"/>
          <w:szCs w:val="28"/>
        </w:rPr>
        <w:t>.</w:t>
      </w:r>
      <w:r w:rsidRPr="00012892">
        <w:rPr>
          <w:rFonts w:ascii="Times New Roman" w:hAnsi="Times New Roman" w:cs="Times New Roman"/>
          <w:sz w:val="28"/>
          <w:szCs w:val="28"/>
          <w:lang w:val="en-US"/>
        </w:rPr>
        <w:t>orbit</w:t>
      </w:r>
      <w:r w:rsidRPr="00012892">
        <w:rPr>
          <w:rFonts w:ascii="Times New Roman" w:hAnsi="Times New Roman" w:cs="Times New Roman"/>
          <w:sz w:val="28"/>
          <w:szCs w:val="28"/>
        </w:rPr>
        <w:t>.</w:t>
      </w:r>
      <w:r w:rsidRPr="00012892">
        <w:rPr>
          <w:rFonts w:ascii="Times New Roman" w:hAnsi="Times New Roman" w:cs="Times New Roman"/>
          <w:sz w:val="28"/>
          <w:szCs w:val="28"/>
          <w:lang w:val="en-US"/>
        </w:rPr>
        <w:t>com</w:t>
      </w:r>
      <w:r w:rsidRPr="00012892">
        <w:rPr>
          <w:rFonts w:ascii="Times New Roman" w:hAnsi="Times New Roman" w:cs="Times New Roman"/>
          <w:sz w:val="28"/>
          <w:szCs w:val="28"/>
        </w:rPr>
        <w:t xml:space="preserve">/ </w:t>
      </w:r>
    </w:p>
    <w:p w14:paraId="06915837" w14:textId="77777777" w:rsidR="008B4975" w:rsidRPr="00012892" w:rsidRDefault="008B4975" w:rsidP="008B4975">
      <w:pPr>
        <w:pStyle w:val="ab"/>
        <w:numPr>
          <w:ilvl w:val="0"/>
          <w:numId w:val="14"/>
        </w:numPr>
        <w:spacing w:after="0" w:line="240" w:lineRule="auto"/>
        <w:rPr>
          <w:rFonts w:ascii="Times New Roman" w:hAnsi="Times New Roman" w:cs="Times New Roman"/>
          <w:bCs/>
          <w:sz w:val="28"/>
          <w:szCs w:val="28"/>
        </w:rPr>
      </w:pPr>
      <w:r w:rsidRPr="00012892">
        <w:rPr>
          <w:rFonts w:ascii="Times New Roman" w:hAnsi="Times New Roman" w:cs="Times New Roman"/>
          <w:bCs/>
          <w:sz w:val="28"/>
          <w:szCs w:val="28"/>
        </w:rPr>
        <w:t xml:space="preserve">База данных научных журналов издательства </w:t>
      </w:r>
      <w:proofErr w:type="spellStart"/>
      <w:r w:rsidRPr="00012892">
        <w:rPr>
          <w:rFonts w:ascii="Times New Roman" w:hAnsi="Times New Roman" w:cs="Times New Roman"/>
          <w:bCs/>
          <w:sz w:val="28"/>
          <w:szCs w:val="28"/>
        </w:rPr>
        <w:t>Wiley</w:t>
      </w:r>
      <w:proofErr w:type="spellEnd"/>
      <w:r w:rsidRPr="00012892">
        <w:rPr>
          <w:rFonts w:ascii="Times New Roman" w:hAnsi="Times New Roman" w:cs="Times New Roman"/>
          <w:bCs/>
          <w:sz w:val="28"/>
          <w:szCs w:val="28"/>
        </w:rPr>
        <w:t xml:space="preserve"> </w:t>
      </w:r>
      <w:hyperlink r:id="rId47" w:history="1">
        <w:r w:rsidRPr="00012892">
          <w:rPr>
            <w:rStyle w:val="aa"/>
            <w:rFonts w:ascii="Times New Roman" w:hAnsi="Times New Roman" w:cs="Times New Roman"/>
            <w:color w:val="auto"/>
            <w:sz w:val="28"/>
            <w:szCs w:val="28"/>
            <w:u w:val="none"/>
          </w:rPr>
          <w:t>https://onlinelibrary.wiley.com/</w:t>
        </w:r>
      </w:hyperlink>
    </w:p>
    <w:p w14:paraId="10F1F586" w14:textId="77777777" w:rsidR="008B4975" w:rsidRPr="00012892" w:rsidRDefault="008B4975" w:rsidP="008B4975">
      <w:pPr>
        <w:pStyle w:val="ab"/>
        <w:numPr>
          <w:ilvl w:val="0"/>
          <w:numId w:val="14"/>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Цифровой архив научных журналов: http://arch.neicon.ru/xmlui/</w:t>
      </w:r>
    </w:p>
    <w:p w14:paraId="2D64CA5B" w14:textId="77777777" w:rsidR="008B4975" w:rsidRPr="00012892" w:rsidRDefault="00B81114" w:rsidP="008B4975">
      <w:pPr>
        <w:pStyle w:val="ab"/>
        <w:numPr>
          <w:ilvl w:val="0"/>
          <w:numId w:val="13"/>
        </w:numPr>
        <w:spacing w:after="0" w:line="240" w:lineRule="auto"/>
        <w:jc w:val="both"/>
        <w:rPr>
          <w:rFonts w:ascii="Times New Roman" w:hAnsi="Times New Roman" w:cs="Times New Roman"/>
          <w:sz w:val="28"/>
          <w:szCs w:val="28"/>
        </w:rPr>
      </w:pPr>
      <w:hyperlink r:id="rId48" w:history="1">
        <w:r w:rsidR="008B4975" w:rsidRPr="00012892">
          <w:rPr>
            <w:rStyle w:val="aa"/>
            <w:rFonts w:ascii="Times New Roman" w:hAnsi="Times New Roman" w:cs="Times New Roman"/>
            <w:color w:val="auto"/>
            <w:sz w:val="28"/>
            <w:szCs w:val="28"/>
            <w:lang w:val="en-US"/>
          </w:rPr>
          <w:t>https</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www</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imf</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org</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external</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datamapper</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PPPSH</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WEO</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OEMDC</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ADVEC</w:t>
        </w:r>
        <w:r w:rsidR="008B4975" w:rsidRPr="00012892">
          <w:rPr>
            <w:rStyle w:val="aa"/>
            <w:rFonts w:ascii="Times New Roman" w:hAnsi="Times New Roman" w:cs="Times New Roman"/>
            <w:color w:val="auto"/>
            <w:sz w:val="28"/>
            <w:szCs w:val="28"/>
          </w:rPr>
          <w:t>/</w:t>
        </w:r>
        <w:r w:rsidR="008B4975" w:rsidRPr="00012892">
          <w:rPr>
            <w:rStyle w:val="aa"/>
            <w:rFonts w:ascii="Times New Roman" w:hAnsi="Times New Roman" w:cs="Times New Roman"/>
            <w:color w:val="auto"/>
            <w:sz w:val="28"/>
            <w:szCs w:val="28"/>
            <w:lang w:val="en-US"/>
          </w:rPr>
          <w:t>WEOWORLD</w:t>
        </w:r>
      </w:hyperlink>
    </w:p>
    <w:p w14:paraId="0EB3D323"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lang w:val="en-US"/>
        </w:rPr>
      </w:pPr>
      <w:r w:rsidRPr="00012892">
        <w:rPr>
          <w:rFonts w:ascii="Times New Roman" w:hAnsi="Times New Roman" w:cs="Times New Roman"/>
          <w:sz w:val="28"/>
          <w:szCs w:val="28"/>
          <w:lang w:val="en-US"/>
        </w:rPr>
        <w:t xml:space="preserve">Bank of China. - URL: https://www.boc.cn </w:t>
      </w:r>
    </w:p>
    <w:p w14:paraId="23B7A388" w14:textId="77777777" w:rsidR="008B4975" w:rsidRPr="00012892" w:rsidRDefault="00B81114" w:rsidP="008B4975">
      <w:pPr>
        <w:pStyle w:val="ab"/>
        <w:numPr>
          <w:ilvl w:val="0"/>
          <w:numId w:val="13"/>
        </w:numPr>
        <w:spacing w:after="0" w:line="240" w:lineRule="auto"/>
        <w:jc w:val="both"/>
        <w:rPr>
          <w:rFonts w:ascii="Times New Roman" w:hAnsi="Times New Roman" w:cs="Times New Roman"/>
          <w:sz w:val="28"/>
          <w:szCs w:val="28"/>
          <w:lang w:val="en-US"/>
        </w:rPr>
      </w:pPr>
      <w:hyperlink r:id="rId49" w:history="1">
        <w:r w:rsidR="008B4975" w:rsidRPr="00012892">
          <w:rPr>
            <w:rStyle w:val="aa"/>
            <w:rFonts w:ascii="Times New Roman" w:hAnsi="Times New Roman" w:cs="Times New Roman"/>
            <w:color w:val="auto"/>
            <w:sz w:val="28"/>
            <w:szCs w:val="28"/>
            <w:lang w:val="en-US"/>
          </w:rPr>
          <w:t>https://www.ceicdata.com/en/china/crossborder-rmb-settlement/crossborder-rmb-settlement-odi</w:t>
        </w:r>
      </w:hyperlink>
    </w:p>
    <w:p w14:paraId="57096CA0"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lang w:val="en-US"/>
        </w:rPr>
      </w:pPr>
      <w:r w:rsidRPr="00012892">
        <w:rPr>
          <w:rFonts w:ascii="Times New Roman" w:hAnsi="Times New Roman" w:cs="Times New Roman"/>
          <w:sz w:val="28"/>
          <w:szCs w:val="28"/>
          <w:lang w:val="en-US"/>
        </w:rPr>
        <w:t xml:space="preserve">https://www.swift.com/our-solutions/compliance-and-shared-services/business-intelligence/document-centre </w:t>
      </w:r>
    </w:p>
    <w:p w14:paraId="1F991643"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lang w:val="en-US"/>
        </w:rPr>
      </w:pPr>
      <w:r w:rsidRPr="00012892">
        <w:rPr>
          <w:rFonts w:ascii="Times New Roman" w:hAnsi="Times New Roman" w:cs="Times New Roman"/>
          <w:sz w:val="28"/>
          <w:szCs w:val="28"/>
          <w:lang w:val="en-US"/>
        </w:rPr>
        <w:t xml:space="preserve">Statista. - URL: https://www.statista.com/statistics/1189498/share-of-global-payments-by-currency/ </w:t>
      </w:r>
    </w:p>
    <w:p w14:paraId="4EF7BD8A"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rPr>
      </w:pPr>
      <w:r w:rsidRPr="00012892">
        <w:rPr>
          <w:rFonts w:ascii="Times New Roman" w:hAnsi="Times New Roman" w:cs="Times New Roman"/>
          <w:sz w:val="28"/>
          <w:szCs w:val="28"/>
        </w:rPr>
        <w:t>Внешняя торговля Российской Федерации // Федеральная таможенная служба. - https://customs.gov.ru/statistic/</w:t>
      </w:r>
    </w:p>
    <w:p w14:paraId="112F2FA0"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rPr>
      </w:pPr>
      <w:r w:rsidRPr="00012892">
        <w:rPr>
          <w:rFonts w:ascii="Times New Roman" w:hAnsi="Times New Roman" w:cs="Times New Roman"/>
          <w:sz w:val="28"/>
          <w:szCs w:val="28"/>
        </w:rPr>
        <w:t xml:space="preserve">Динамика официального курса заданной валюты // Банк России. - URL: http://cbr.ru/currency_base/dynamics/ </w:t>
      </w:r>
    </w:p>
    <w:p w14:paraId="5A42D475"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rPr>
      </w:pPr>
      <w:r w:rsidRPr="00012892">
        <w:rPr>
          <w:rFonts w:ascii="Times New Roman" w:hAnsi="Times New Roman" w:cs="Times New Roman"/>
          <w:sz w:val="28"/>
          <w:szCs w:val="28"/>
        </w:rPr>
        <w:t xml:space="preserve">Повышение роли национальных валют ЕАЭС в международных расчетах // Евразийский банк развития. - URL: https://eabr.org/upload/iblock/a2f/EDB_2021_Report_National-currencies_rus.pdf  </w:t>
      </w:r>
    </w:p>
    <w:p w14:paraId="50DD6358" w14:textId="77777777" w:rsidR="008B4975" w:rsidRPr="00012892" w:rsidRDefault="008B4975" w:rsidP="008B4975">
      <w:pPr>
        <w:pStyle w:val="ab"/>
        <w:numPr>
          <w:ilvl w:val="0"/>
          <w:numId w:val="13"/>
        </w:numPr>
        <w:spacing w:after="0" w:line="240" w:lineRule="auto"/>
        <w:jc w:val="both"/>
        <w:rPr>
          <w:rFonts w:ascii="Times New Roman" w:hAnsi="Times New Roman" w:cs="Times New Roman"/>
          <w:sz w:val="28"/>
          <w:szCs w:val="28"/>
        </w:rPr>
      </w:pPr>
      <w:r w:rsidRPr="00012892">
        <w:rPr>
          <w:rFonts w:ascii="Times New Roman" w:hAnsi="Times New Roman" w:cs="Times New Roman"/>
          <w:sz w:val="28"/>
          <w:szCs w:val="28"/>
        </w:rPr>
        <w:t xml:space="preserve">ЕАЭС и БРИКС обсудят создание универсальной платежной системы и независимых глобальных институтов // Евразийская экономическая комиссия. - URL: https://eec.eaeunion.org/en/news/eaes-i-briks-prorabotayut-sozdanie-universalnoy-platezhnoy-sistemy-i-nezavisimykh-mezhdunarodnykh-in/ </w:t>
      </w:r>
    </w:p>
    <w:p w14:paraId="608260AE" w14:textId="77777777" w:rsidR="00012810" w:rsidRPr="00974475" w:rsidRDefault="00012810" w:rsidP="00974475">
      <w:pPr>
        <w:pStyle w:val="1"/>
      </w:pPr>
      <w:bookmarkStart w:id="13" w:name="_Toc134115186"/>
      <w:r w:rsidRPr="00974475">
        <w:lastRenderedPageBreak/>
        <w:t>8. Методические указания по выполнению программы НИР</w:t>
      </w:r>
      <w:bookmarkEnd w:id="13"/>
    </w:p>
    <w:p w14:paraId="04C3ECD3"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Научно-исследовательской работой в рамках ОП магистерской подготовки студенты должны заниматься регулярно. При этом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регламентов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 xml:space="preserve">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6B61068F"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семинара литература будет рекомендована в ходе проведения занятий.</w:t>
      </w:r>
    </w:p>
    <w:p w14:paraId="044586BA" w14:textId="58A5285E"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w:t>
      </w:r>
      <w:r w:rsidR="00E717A6" w:rsidRPr="00012810">
        <w:rPr>
          <w:rFonts w:ascii="Times New Roman" w:hAnsi="Times New Roman" w:cs="Times New Roman"/>
          <w:sz w:val="28"/>
          <w:szCs w:val="28"/>
        </w:rPr>
        <w:t>выпускной квалифика</w:t>
      </w:r>
      <w:r w:rsidR="00E717A6">
        <w:rPr>
          <w:rFonts w:ascii="Times New Roman" w:hAnsi="Times New Roman" w:cs="Times New Roman"/>
          <w:sz w:val="28"/>
          <w:szCs w:val="28"/>
        </w:rPr>
        <w:t>ционной работы</w:t>
      </w:r>
      <w:r w:rsidRPr="00012810">
        <w:rPr>
          <w:rFonts w:ascii="Times New Roman" w:hAnsi="Times New Roman" w:cs="Times New Roman"/>
          <w:sz w:val="28"/>
          <w:szCs w:val="28"/>
        </w:rPr>
        <w:t xml:space="preserve">. Основные регламенты этой работы и методические рекомендации представлены в регламентах </w:t>
      </w:r>
      <w:proofErr w:type="spellStart"/>
      <w:r w:rsidRPr="00012810">
        <w:rPr>
          <w:rFonts w:ascii="Times New Roman" w:hAnsi="Times New Roman" w:cs="Times New Roman"/>
          <w:sz w:val="28"/>
          <w:szCs w:val="28"/>
        </w:rPr>
        <w:t>Финуниверситета</w:t>
      </w:r>
      <w:proofErr w:type="spellEnd"/>
      <w:r w:rsidRPr="00012810">
        <w:rPr>
          <w:rFonts w:ascii="Times New Roman" w:hAnsi="Times New Roman" w:cs="Times New Roman"/>
          <w:sz w:val="28"/>
          <w:szCs w:val="28"/>
        </w:rPr>
        <w:t>:</w:t>
      </w:r>
    </w:p>
    <w:p w14:paraId="7A4E3AE6"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1. «Положение о выпускной квалификационной работе по программе</w:t>
      </w:r>
    </w:p>
    <w:p w14:paraId="263685A3"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магистратуры в Финансовом университете», утвержденного приказом</w:t>
      </w:r>
    </w:p>
    <w:p w14:paraId="14B19044"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Финансового университета от 17.10.2019 г. №1819/о;</w:t>
      </w:r>
    </w:p>
    <w:p w14:paraId="7AF83034" w14:textId="551A7E90"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 2. Методические рекомендации по подготовке и защите выпускной квалификационной работы по программе магистратуры «</w:t>
      </w:r>
      <w:r w:rsidR="00E717A6">
        <w:rPr>
          <w:rFonts w:ascii="Times New Roman" w:hAnsi="Times New Roman" w:cs="Times New Roman"/>
          <w:sz w:val="28"/>
          <w:szCs w:val="28"/>
        </w:rPr>
        <w:t>Международный финансовый рынок (с частичной реализацией на английском языке)</w:t>
      </w:r>
      <w:r w:rsidRPr="00012810">
        <w:rPr>
          <w:rFonts w:ascii="Times New Roman" w:hAnsi="Times New Roman" w:cs="Times New Roman"/>
          <w:sz w:val="28"/>
          <w:szCs w:val="28"/>
        </w:rPr>
        <w:t>».</w:t>
      </w:r>
    </w:p>
    <w:p w14:paraId="1E5E413D" w14:textId="00476AA9"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Навыкам критического анализа результатов научных исследований во многом способствует подготовка р</w:t>
      </w:r>
      <w:r w:rsidR="00E717A6">
        <w:rPr>
          <w:rFonts w:ascii="Times New Roman" w:hAnsi="Times New Roman" w:cs="Times New Roman"/>
          <w:sz w:val="28"/>
          <w:szCs w:val="28"/>
        </w:rPr>
        <w:t>ецензии на научную статью.</w:t>
      </w:r>
      <w:r w:rsidRPr="00012810">
        <w:rPr>
          <w:rFonts w:ascii="Times New Roman" w:hAnsi="Times New Roman" w:cs="Times New Roman"/>
          <w:sz w:val="28"/>
          <w:szCs w:val="28"/>
        </w:rPr>
        <w:t xml:space="preserve"> Во втором модуле 1 года обучения студентам будет предложено</w:t>
      </w:r>
    </w:p>
    <w:p w14:paraId="20F98ED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экономики», «Экономист», «Мировая экономика и международные отношения» и др.</w:t>
      </w:r>
    </w:p>
    <w:p w14:paraId="20EA75A0" w14:textId="59C1BB76"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Результаты научных исследований должны быть апробированы и представлены общественности, поэтому в рамках НИР предусмотрена </w:t>
      </w:r>
      <w:r w:rsidRPr="00012810">
        <w:rPr>
          <w:rFonts w:ascii="Times New Roman" w:hAnsi="Times New Roman" w:cs="Times New Roman"/>
          <w:sz w:val="28"/>
          <w:szCs w:val="28"/>
        </w:rPr>
        <w:lastRenderedPageBreak/>
        <w:t>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w:t>
      </w:r>
      <w:r w:rsidR="00290677">
        <w:rPr>
          <w:rFonts w:ascii="Times New Roman" w:hAnsi="Times New Roman" w:cs="Times New Roman"/>
          <w:sz w:val="28"/>
          <w:szCs w:val="28"/>
        </w:rPr>
        <w:t>тие в конференциях, полемики, также,</w:t>
      </w:r>
      <w:r w:rsidRPr="00012810">
        <w:rPr>
          <w:rFonts w:ascii="Times New Roman" w:hAnsi="Times New Roman" w:cs="Times New Roman"/>
          <w:sz w:val="28"/>
          <w:szCs w:val="28"/>
        </w:rPr>
        <w:t xml:space="preserve"> студенты могут выбрать и заочную форму участия, предлагаемые многими научными центрами и вузами.</w:t>
      </w:r>
    </w:p>
    <w:p w14:paraId="5DAF3D96" w14:textId="4F4E935B"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Обязательным условием аттестации студентов и отличной оценки при защите </w:t>
      </w:r>
      <w:r w:rsidR="00290677">
        <w:rPr>
          <w:rFonts w:ascii="Times New Roman" w:hAnsi="Times New Roman" w:cs="Times New Roman"/>
          <w:sz w:val="28"/>
          <w:szCs w:val="28"/>
        </w:rPr>
        <w:t>выпускной квалификационной работы</w:t>
      </w:r>
      <w:r w:rsidRPr="00012810">
        <w:rPr>
          <w:rFonts w:ascii="Times New Roman" w:hAnsi="Times New Roman" w:cs="Times New Roman"/>
          <w:sz w:val="28"/>
          <w:szCs w:val="28"/>
        </w:rPr>
        <w:t xml:space="preserve"> является наличие опубликованных статей и участие в конкурсах и конференциях.</w:t>
      </w:r>
    </w:p>
    <w:p w14:paraId="53C68ED8" w14:textId="77777777" w:rsidR="00012810" w:rsidRDefault="00012810" w:rsidP="00C26066">
      <w:pPr>
        <w:pStyle w:val="1"/>
        <w:spacing w:after="0"/>
      </w:pPr>
      <w:bookmarkStart w:id="14" w:name="_Toc134115187"/>
    </w:p>
    <w:p w14:paraId="0B2FC878" w14:textId="77777777" w:rsidR="00AE7AAF" w:rsidRPr="00012810" w:rsidRDefault="00012810" w:rsidP="00C26066">
      <w:pPr>
        <w:pStyle w:val="1"/>
        <w:spacing w:after="0"/>
        <w:ind w:firstLine="709"/>
        <w:rPr>
          <w:color w:val="auto"/>
        </w:rPr>
      </w:pPr>
      <w:r w:rsidRPr="00974475">
        <w:t xml:space="preserve">9.Описание материально-технической базы, необходимой для </w:t>
      </w:r>
      <w:bookmarkEnd w:id="14"/>
      <w:r w:rsidR="00AE7AAF" w:rsidRPr="00012810">
        <w:rPr>
          <w:color w:val="auto"/>
        </w:rPr>
        <w:t>выполнения НИР</w:t>
      </w:r>
    </w:p>
    <w:p w14:paraId="1E8302B7" w14:textId="77777777" w:rsidR="00EF4CAD" w:rsidRDefault="00EF4CAD" w:rsidP="004B1D01">
      <w:pPr>
        <w:pStyle w:val="p10"/>
        <w:spacing w:before="0" w:beforeAutospacing="0" w:after="0" w:afterAutospacing="0"/>
        <w:ind w:left="142" w:right="658" w:firstLine="566"/>
        <w:jc w:val="both"/>
        <w:rPr>
          <w:b/>
          <w:sz w:val="28"/>
          <w:szCs w:val="28"/>
        </w:rPr>
      </w:pPr>
    </w:p>
    <w:p w14:paraId="624AEDF8" w14:textId="35BFEA0F" w:rsidR="004B1D01" w:rsidRPr="009D675B" w:rsidRDefault="004B1D01" w:rsidP="004B1D01">
      <w:pPr>
        <w:pStyle w:val="p10"/>
        <w:spacing w:before="0" w:beforeAutospacing="0" w:after="0" w:afterAutospacing="0"/>
        <w:ind w:left="142" w:right="658" w:firstLine="566"/>
        <w:jc w:val="both"/>
        <w:rPr>
          <w:sz w:val="28"/>
          <w:szCs w:val="28"/>
        </w:rPr>
      </w:pPr>
      <w:r w:rsidRPr="004B1D01">
        <w:rPr>
          <w:b/>
          <w:sz w:val="28"/>
          <w:szCs w:val="28"/>
        </w:rPr>
        <w:t>Материально-техническая база</w:t>
      </w:r>
      <w:r w:rsidRPr="009D675B">
        <w:rPr>
          <w:sz w:val="28"/>
          <w:szCs w:val="28"/>
        </w:rPr>
        <w:t xml:space="preserve"> Финансового университета, необходимая для осуществления образовательного процесса по </w:t>
      </w:r>
      <w:r>
        <w:rPr>
          <w:sz w:val="28"/>
          <w:szCs w:val="28"/>
        </w:rPr>
        <w:t>научно-исследовательской работе</w:t>
      </w:r>
      <w:r w:rsidRPr="009D675B">
        <w:rPr>
          <w:sz w:val="28"/>
          <w:szCs w:val="28"/>
        </w:rPr>
        <w:t>, в соответствии с требованиями ФГОС/ОС ФУ</w:t>
      </w:r>
      <w:r>
        <w:rPr>
          <w:sz w:val="28"/>
          <w:szCs w:val="28"/>
        </w:rPr>
        <w:t>,</w:t>
      </w:r>
      <w:r w:rsidRPr="009D675B">
        <w:rPr>
          <w:sz w:val="28"/>
          <w:szCs w:val="28"/>
        </w:rPr>
        <w:t xml:space="preserve"> включает в себя специальные помещения для проведения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F983369" w14:textId="77777777" w:rsidR="004B1D01" w:rsidRPr="004B1D01" w:rsidRDefault="004B1D01" w:rsidP="00014693">
      <w:pPr>
        <w:spacing w:line="240" w:lineRule="auto"/>
        <w:ind w:left="142" w:firstLine="566"/>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Для осуществления образовательного процесса (семинарские занятия) по дисциплине необходимо:</w:t>
      </w:r>
    </w:p>
    <w:p w14:paraId="3CF927B3" w14:textId="77777777" w:rsidR="004B1D01" w:rsidRPr="004B1D01" w:rsidRDefault="004B1D01" w:rsidP="004B1D01">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3D74CEE0" w14:textId="77777777" w:rsidR="004B1D01" w:rsidRPr="004B1D01" w:rsidRDefault="004B1D01" w:rsidP="004B1D01">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-персональный компьютер</w:t>
      </w:r>
    </w:p>
    <w:p w14:paraId="453140D7" w14:textId="77777777" w:rsidR="004B1D01" w:rsidRPr="004B1D01" w:rsidRDefault="004B1D01" w:rsidP="004B1D01">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-программное обеспечение, предоставляемое Международной финансовой лабораторией</w:t>
      </w:r>
    </w:p>
    <w:p w14:paraId="0D914D4D" w14:textId="77777777" w:rsidR="004B1D01" w:rsidRPr="004B1D01" w:rsidRDefault="004B1D01" w:rsidP="004B1D01">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2. VR оборудование Центра «</w:t>
      </w:r>
      <w:proofErr w:type="spellStart"/>
      <w:r w:rsidRPr="004B1D01">
        <w:rPr>
          <w:rFonts w:ascii="Times New Roman" w:eastAsia="Times New Roman" w:hAnsi="Times New Roman" w:cs="Times New Roman"/>
          <w:sz w:val="28"/>
          <w:szCs w:val="28"/>
          <w:lang w:eastAsia="ru-RU"/>
        </w:rPr>
        <w:t>Киберхаб</w:t>
      </w:r>
      <w:proofErr w:type="spellEnd"/>
      <w:r w:rsidRPr="004B1D01">
        <w:rPr>
          <w:rFonts w:ascii="Times New Roman" w:eastAsia="Times New Roman" w:hAnsi="Times New Roman" w:cs="Times New Roman"/>
          <w:sz w:val="28"/>
          <w:szCs w:val="28"/>
          <w:lang w:eastAsia="ru-RU"/>
        </w:rPr>
        <w:t>»:</w:t>
      </w:r>
    </w:p>
    <w:p w14:paraId="1A4F4A9B" w14:textId="77777777" w:rsidR="004B1D01" w:rsidRPr="004B1D01" w:rsidRDefault="004B1D01" w:rsidP="004B1D01">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-шлема виртуальной реальности</w:t>
      </w:r>
    </w:p>
    <w:p w14:paraId="6EEDE8A8" w14:textId="77777777" w:rsidR="004B1D01" w:rsidRPr="004B1D01" w:rsidRDefault="004B1D01" w:rsidP="004B1D01">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 xml:space="preserve">-VR симуляторы, которые используются в образовательной деятельности, в том числе искусственный интеллект </w:t>
      </w:r>
    </w:p>
    <w:p w14:paraId="380378C2" w14:textId="77777777" w:rsidR="004B1D01" w:rsidRPr="009D675B" w:rsidRDefault="004B1D01" w:rsidP="00014693">
      <w:pPr>
        <w:pStyle w:val="p10"/>
        <w:spacing w:before="0" w:beforeAutospacing="0" w:after="0" w:afterAutospacing="0" w:line="276" w:lineRule="auto"/>
        <w:ind w:left="142" w:right="657" w:firstLine="566"/>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83C6A8A" w14:textId="77777777" w:rsidR="004B1D01" w:rsidRPr="009D675B" w:rsidRDefault="004B1D01" w:rsidP="00014693">
      <w:pPr>
        <w:pStyle w:val="p10"/>
        <w:spacing w:before="0" w:beforeAutospacing="0" w:after="0" w:afterAutospacing="0" w:line="276" w:lineRule="auto"/>
        <w:ind w:left="142" w:right="657" w:firstLine="566"/>
        <w:jc w:val="both"/>
      </w:pPr>
      <w:r w:rsidRPr="009D675B">
        <w:rPr>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55376DE" w14:textId="77777777" w:rsidR="00012810" w:rsidRPr="004B1D01"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4B1D01">
        <w:rPr>
          <w:rFonts w:ascii="Times New Roman"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3E03D42D"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33EF9EA9" w14:textId="77777777" w:rsidR="00012810" w:rsidRPr="00012810" w:rsidRDefault="00012810" w:rsidP="00012810">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sectPr w:rsidR="00012810" w:rsidRPr="00012810" w:rsidSect="002A164B">
      <w:footerReference w:type="default" r:id="rId50"/>
      <w:pgSz w:w="11906" w:h="16838" w:code="9"/>
      <w:pgMar w:top="851" w:right="1133" w:bottom="85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44BE8" w14:textId="77777777" w:rsidR="00B81114" w:rsidRDefault="00B81114" w:rsidP="00C605A3">
      <w:pPr>
        <w:spacing w:after="0" w:line="240" w:lineRule="auto"/>
      </w:pPr>
      <w:r>
        <w:separator/>
      </w:r>
    </w:p>
  </w:endnote>
  <w:endnote w:type="continuationSeparator" w:id="0">
    <w:p w14:paraId="56FC279F" w14:textId="77777777" w:rsidR="00B81114" w:rsidRDefault="00B81114" w:rsidP="00C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Bold">
    <w:altName w:val="Cambria"/>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509C8F3E" w14:textId="3B9D5F02" w:rsidR="006E6CB2" w:rsidRDefault="006E6CB2">
        <w:pPr>
          <w:pStyle w:val="a6"/>
          <w:jc w:val="center"/>
        </w:pPr>
        <w:r>
          <w:fldChar w:fldCharType="begin"/>
        </w:r>
        <w:r>
          <w:instrText>PAGE   \* MERGEFORMAT</w:instrText>
        </w:r>
        <w:r>
          <w:fldChar w:fldCharType="separate"/>
        </w:r>
        <w:r w:rsidR="003A411A">
          <w:rPr>
            <w:noProof/>
          </w:rPr>
          <w:t>1</w:t>
        </w:r>
        <w:r>
          <w:fldChar w:fldCharType="end"/>
        </w:r>
      </w:p>
    </w:sdtContent>
  </w:sdt>
  <w:p w14:paraId="21300EE6" w14:textId="77777777" w:rsidR="006E6CB2" w:rsidRDefault="006E6CB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544959"/>
      <w:docPartObj>
        <w:docPartGallery w:val="Page Numbers (Bottom of Page)"/>
        <w:docPartUnique/>
      </w:docPartObj>
    </w:sdtPr>
    <w:sdtEndPr/>
    <w:sdtContent>
      <w:p w14:paraId="7824D03F" w14:textId="1786207B" w:rsidR="006E6CB2" w:rsidRDefault="006E6CB2">
        <w:pPr>
          <w:pStyle w:val="a6"/>
          <w:jc w:val="right"/>
        </w:pPr>
        <w:r>
          <w:fldChar w:fldCharType="begin"/>
        </w:r>
        <w:r>
          <w:instrText>PAGE   \* MERGEFORMAT</w:instrText>
        </w:r>
        <w:r>
          <w:fldChar w:fldCharType="separate"/>
        </w:r>
        <w:r w:rsidR="003A411A">
          <w:rPr>
            <w:noProof/>
          </w:rPr>
          <w:t>18</w:t>
        </w:r>
        <w:r>
          <w:fldChar w:fldCharType="end"/>
        </w:r>
      </w:p>
    </w:sdtContent>
  </w:sdt>
  <w:p w14:paraId="3755F181" w14:textId="77777777" w:rsidR="006E6CB2" w:rsidRDefault="006E6CB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926CB" w14:textId="77777777" w:rsidR="00B81114" w:rsidRDefault="00B81114" w:rsidP="00C605A3">
      <w:pPr>
        <w:spacing w:after="0" w:line="240" w:lineRule="auto"/>
      </w:pPr>
      <w:r>
        <w:separator/>
      </w:r>
    </w:p>
  </w:footnote>
  <w:footnote w:type="continuationSeparator" w:id="0">
    <w:p w14:paraId="042F3434" w14:textId="77777777" w:rsidR="00B81114" w:rsidRDefault="00B81114" w:rsidP="00C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E72"/>
    <w:multiLevelType w:val="hybridMultilevel"/>
    <w:tmpl w:val="7F8448C0"/>
    <w:lvl w:ilvl="0" w:tplc="4F04B152">
      <w:start w:val="1"/>
      <w:numFmt w:val="decimal"/>
      <w:lvlText w:val="%1."/>
      <w:lvlJc w:val="left"/>
      <w:pPr>
        <w:ind w:left="644"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21CF4"/>
    <w:multiLevelType w:val="hybridMultilevel"/>
    <w:tmpl w:val="E1588244"/>
    <w:lvl w:ilvl="0" w:tplc="50B47D74">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2A13C2E"/>
    <w:multiLevelType w:val="hybridMultilevel"/>
    <w:tmpl w:val="BEBA8A04"/>
    <w:lvl w:ilvl="0" w:tplc="314A5AE6">
      <w:start w:val="19"/>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69D0510"/>
    <w:multiLevelType w:val="hybridMultilevel"/>
    <w:tmpl w:val="7F8448C0"/>
    <w:lvl w:ilvl="0" w:tplc="4F04B152">
      <w:start w:val="1"/>
      <w:numFmt w:val="decimal"/>
      <w:lvlText w:val="%1."/>
      <w:lvlJc w:val="left"/>
      <w:pPr>
        <w:ind w:left="644"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6B1FB5"/>
    <w:multiLevelType w:val="hybridMultilevel"/>
    <w:tmpl w:val="2170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3F699A"/>
    <w:multiLevelType w:val="hybridMultilevel"/>
    <w:tmpl w:val="B73E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2721E1"/>
    <w:multiLevelType w:val="hybridMultilevel"/>
    <w:tmpl w:val="7480F664"/>
    <w:lvl w:ilvl="0" w:tplc="BA086B0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B74564"/>
    <w:multiLevelType w:val="hybridMultilevel"/>
    <w:tmpl w:val="15DAD43E"/>
    <w:lvl w:ilvl="0" w:tplc="E252F346">
      <w:start w:val="1"/>
      <w:numFmt w:val="decimal"/>
      <w:lvlText w:val="%1."/>
      <w:lvlJc w:val="left"/>
      <w:pPr>
        <w:ind w:left="360" w:hanging="360"/>
      </w:pPr>
      <w:rPr>
        <w:rFonts w:ascii="Times New Roman" w:eastAsia="Calibri" w:hAnsi="Times New Roman" w:cs="Times New Roman"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0F53CBB"/>
    <w:multiLevelType w:val="hybridMultilevel"/>
    <w:tmpl w:val="00622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74C50B5C"/>
    <w:multiLevelType w:val="hybridMultilevel"/>
    <w:tmpl w:val="05E0B8D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201434"/>
    <w:multiLevelType w:val="hybridMultilevel"/>
    <w:tmpl w:val="117AFCE0"/>
    <w:lvl w:ilvl="0" w:tplc="AC12BC4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5"/>
  </w:num>
  <w:num w:numId="6">
    <w:abstractNumId w:val="4"/>
  </w:num>
  <w:num w:numId="7">
    <w:abstractNumId w:val="9"/>
  </w:num>
  <w:num w:numId="8">
    <w:abstractNumId w:val="1"/>
  </w:num>
  <w:num w:numId="9">
    <w:abstractNumId w:val="10"/>
  </w:num>
  <w:num w:numId="10">
    <w:abstractNumId w:val="6"/>
  </w:num>
  <w:num w:numId="11">
    <w:abstractNumId w:val="0"/>
  </w:num>
  <w:num w:numId="12">
    <w:abstractNumId w:val="3"/>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0F"/>
    <w:rsid w:val="00012810"/>
    <w:rsid w:val="00014693"/>
    <w:rsid w:val="00026AF2"/>
    <w:rsid w:val="00052AA6"/>
    <w:rsid w:val="000710F6"/>
    <w:rsid w:val="00095291"/>
    <w:rsid w:val="000C1BD8"/>
    <w:rsid w:val="000D24A6"/>
    <w:rsid w:val="00103EDD"/>
    <w:rsid w:val="001228C5"/>
    <w:rsid w:val="00126FFB"/>
    <w:rsid w:val="00130016"/>
    <w:rsid w:val="001341D6"/>
    <w:rsid w:val="001450C5"/>
    <w:rsid w:val="00160623"/>
    <w:rsid w:val="001647E8"/>
    <w:rsid w:val="00193D6A"/>
    <w:rsid w:val="00194574"/>
    <w:rsid w:val="001A2EE1"/>
    <w:rsid w:val="001A6D5E"/>
    <w:rsid w:val="001B36ED"/>
    <w:rsid w:val="001C37C2"/>
    <w:rsid w:val="001D0D45"/>
    <w:rsid w:val="001D5767"/>
    <w:rsid w:val="001F0DB9"/>
    <w:rsid w:val="00214A44"/>
    <w:rsid w:val="0022621B"/>
    <w:rsid w:val="00237769"/>
    <w:rsid w:val="00261028"/>
    <w:rsid w:val="00287E42"/>
    <w:rsid w:val="00290677"/>
    <w:rsid w:val="002952B0"/>
    <w:rsid w:val="002A164B"/>
    <w:rsid w:val="002B75C8"/>
    <w:rsid w:val="002C458C"/>
    <w:rsid w:val="002C780C"/>
    <w:rsid w:val="002C7AE5"/>
    <w:rsid w:val="002E6C28"/>
    <w:rsid w:val="002F2126"/>
    <w:rsid w:val="002F5BDA"/>
    <w:rsid w:val="00300616"/>
    <w:rsid w:val="003157F1"/>
    <w:rsid w:val="003341B1"/>
    <w:rsid w:val="00341657"/>
    <w:rsid w:val="00345769"/>
    <w:rsid w:val="00351558"/>
    <w:rsid w:val="003648EE"/>
    <w:rsid w:val="00366C7B"/>
    <w:rsid w:val="003707E3"/>
    <w:rsid w:val="003853FF"/>
    <w:rsid w:val="0039618A"/>
    <w:rsid w:val="003A411A"/>
    <w:rsid w:val="003B0EA1"/>
    <w:rsid w:val="003B1F26"/>
    <w:rsid w:val="003E6B4F"/>
    <w:rsid w:val="004152D2"/>
    <w:rsid w:val="004338FC"/>
    <w:rsid w:val="004447B1"/>
    <w:rsid w:val="00447DBF"/>
    <w:rsid w:val="004572E8"/>
    <w:rsid w:val="00457937"/>
    <w:rsid w:val="00462266"/>
    <w:rsid w:val="004B1D01"/>
    <w:rsid w:val="004B615D"/>
    <w:rsid w:val="004C2C2A"/>
    <w:rsid w:val="004C7EED"/>
    <w:rsid w:val="004D19F9"/>
    <w:rsid w:val="004D65F4"/>
    <w:rsid w:val="005242DB"/>
    <w:rsid w:val="005243F3"/>
    <w:rsid w:val="00530C35"/>
    <w:rsid w:val="005475E0"/>
    <w:rsid w:val="00552292"/>
    <w:rsid w:val="005563C4"/>
    <w:rsid w:val="00590809"/>
    <w:rsid w:val="0059271F"/>
    <w:rsid w:val="005A3383"/>
    <w:rsid w:val="005B75B6"/>
    <w:rsid w:val="005C7B06"/>
    <w:rsid w:val="005E2EDF"/>
    <w:rsid w:val="00604D66"/>
    <w:rsid w:val="0062186C"/>
    <w:rsid w:val="00622DF1"/>
    <w:rsid w:val="00634073"/>
    <w:rsid w:val="00690F7B"/>
    <w:rsid w:val="0069383A"/>
    <w:rsid w:val="006B0EBB"/>
    <w:rsid w:val="006B3FAD"/>
    <w:rsid w:val="006E6CB2"/>
    <w:rsid w:val="006E7801"/>
    <w:rsid w:val="007123C1"/>
    <w:rsid w:val="00715242"/>
    <w:rsid w:val="00722680"/>
    <w:rsid w:val="00722E71"/>
    <w:rsid w:val="007249A8"/>
    <w:rsid w:val="00740D8B"/>
    <w:rsid w:val="00742B1B"/>
    <w:rsid w:val="00745B09"/>
    <w:rsid w:val="00752C7B"/>
    <w:rsid w:val="00756458"/>
    <w:rsid w:val="007619ED"/>
    <w:rsid w:val="00763040"/>
    <w:rsid w:val="00765A19"/>
    <w:rsid w:val="00790344"/>
    <w:rsid w:val="007A1770"/>
    <w:rsid w:val="007A19C4"/>
    <w:rsid w:val="007A7885"/>
    <w:rsid w:val="007C06D6"/>
    <w:rsid w:val="007D2B8F"/>
    <w:rsid w:val="007E147E"/>
    <w:rsid w:val="008002A7"/>
    <w:rsid w:val="00817FC6"/>
    <w:rsid w:val="00820976"/>
    <w:rsid w:val="00825988"/>
    <w:rsid w:val="00844743"/>
    <w:rsid w:val="008465C9"/>
    <w:rsid w:val="00854892"/>
    <w:rsid w:val="00856590"/>
    <w:rsid w:val="008620AA"/>
    <w:rsid w:val="00886BF5"/>
    <w:rsid w:val="008B4975"/>
    <w:rsid w:val="008F443C"/>
    <w:rsid w:val="008F7DDE"/>
    <w:rsid w:val="00922632"/>
    <w:rsid w:val="009237AC"/>
    <w:rsid w:val="00925B8D"/>
    <w:rsid w:val="00937719"/>
    <w:rsid w:val="009463F2"/>
    <w:rsid w:val="009658D1"/>
    <w:rsid w:val="00974475"/>
    <w:rsid w:val="0099505E"/>
    <w:rsid w:val="0099605D"/>
    <w:rsid w:val="009B621E"/>
    <w:rsid w:val="009C75A0"/>
    <w:rsid w:val="009E5777"/>
    <w:rsid w:val="00A06272"/>
    <w:rsid w:val="00A87AD1"/>
    <w:rsid w:val="00A90508"/>
    <w:rsid w:val="00A92C7D"/>
    <w:rsid w:val="00AC45D8"/>
    <w:rsid w:val="00AE0E01"/>
    <w:rsid w:val="00AE7AAF"/>
    <w:rsid w:val="00AF2079"/>
    <w:rsid w:val="00B01BCD"/>
    <w:rsid w:val="00B347BD"/>
    <w:rsid w:val="00B545BE"/>
    <w:rsid w:val="00B6133E"/>
    <w:rsid w:val="00B637C9"/>
    <w:rsid w:val="00B64AB4"/>
    <w:rsid w:val="00B81114"/>
    <w:rsid w:val="00BA566E"/>
    <w:rsid w:val="00BB6DB7"/>
    <w:rsid w:val="00BC4757"/>
    <w:rsid w:val="00BD6EF3"/>
    <w:rsid w:val="00C07D4B"/>
    <w:rsid w:val="00C20C4D"/>
    <w:rsid w:val="00C26066"/>
    <w:rsid w:val="00C60348"/>
    <w:rsid w:val="00C605A3"/>
    <w:rsid w:val="00C62857"/>
    <w:rsid w:val="00C7591C"/>
    <w:rsid w:val="00C77F0E"/>
    <w:rsid w:val="00C869E7"/>
    <w:rsid w:val="00C8727E"/>
    <w:rsid w:val="00CA48AE"/>
    <w:rsid w:val="00CA5EF3"/>
    <w:rsid w:val="00CB1D05"/>
    <w:rsid w:val="00CB505F"/>
    <w:rsid w:val="00CC7315"/>
    <w:rsid w:val="00CD309C"/>
    <w:rsid w:val="00CD4DDA"/>
    <w:rsid w:val="00CE758D"/>
    <w:rsid w:val="00D022F2"/>
    <w:rsid w:val="00D07BEC"/>
    <w:rsid w:val="00D2015A"/>
    <w:rsid w:val="00D231D3"/>
    <w:rsid w:val="00D300BD"/>
    <w:rsid w:val="00D41648"/>
    <w:rsid w:val="00D4481A"/>
    <w:rsid w:val="00D44F71"/>
    <w:rsid w:val="00D453C9"/>
    <w:rsid w:val="00D60DD6"/>
    <w:rsid w:val="00D77E3D"/>
    <w:rsid w:val="00DA2AC0"/>
    <w:rsid w:val="00DA3D74"/>
    <w:rsid w:val="00DB0064"/>
    <w:rsid w:val="00DB02A6"/>
    <w:rsid w:val="00DB4375"/>
    <w:rsid w:val="00DC0EAF"/>
    <w:rsid w:val="00DC0FB5"/>
    <w:rsid w:val="00DC60A7"/>
    <w:rsid w:val="00E063D7"/>
    <w:rsid w:val="00E07538"/>
    <w:rsid w:val="00E15B6F"/>
    <w:rsid w:val="00E529AC"/>
    <w:rsid w:val="00E632F5"/>
    <w:rsid w:val="00E717A6"/>
    <w:rsid w:val="00E83750"/>
    <w:rsid w:val="00E97C2C"/>
    <w:rsid w:val="00EA260D"/>
    <w:rsid w:val="00EA54DF"/>
    <w:rsid w:val="00EB2051"/>
    <w:rsid w:val="00EF4CAD"/>
    <w:rsid w:val="00F0720D"/>
    <w:rsid w:val="00F10157"/>
    <w:rsid w:val="00F1304B"/>
    <w:rsid w:val="00F25295"/>
    <w:rsid w:val="00F30834"/>
    <w:rsid w:val="00F30CED"/>
    <w:rsid w:val="00F40948"/>
    <w:rsid w:val="00F57909"/>
    <w:rsid w:val="00F75757"/>
    <w:rsid w:val="00F8042E"/>
    <w:rsid w:val="00F846D7"/>
    <w:rsid w:val="00F852DA"/>
    <w:rsid w:val="00F8583C"/>
    <w:rsid w:val="00F85FF3"/>
    <w:rsid w:val="00F90CE6"/>
    <w:rsid w:val="00F92D86"/>
    <w:rsid w:val="00F94C3F"/>
    <w:rsid w:val="00FA3FD6"/>
    <w:rsid w:val="00FC450F"/>
    <w:rsid w:val="00FD5017"/>
    <w:rsid w:val="00FF7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86BE"/>
  <w15:chartTrackingRefBased/>
  <w15:docId w15:val="{3966BB28-7ECD-4919-9559-892C8EA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D86"/>
  </w:style>
  <w:style w:type="paragraph" w:styleId="1">
    <w:name w:val="heading 1"/>
    <w:basedOn w:val="a"/>
    <w:next w:val="a"/>
    <w:link w:val="10"/>
    <w:autoRedefine/>
    <w:qFormat/>
    <w:rsid w:val="00974475"/>
    <w:pPr>
      <w:keepNext/>
      <w:shd w:val="clear" w:color="auto" w:fill="FFFFFF"/>
      <w:spacing w:after="600" w:line="263" w:lineRule="atLeast"/>
      <w:jc w:val="both"/>
      <w:outlineLvl w:val="0"/>
    </w:pPr>
    <w:rPr>
      <w:rFonts w:ascii="Times New Roman" w:eastAsia="Calibri" w:hAnsi="Times New Roman" w:cs="Times New Roman"/>
      <w:b/>
      <w:iCs/>
      <w:color w:val="000000"/>
      <w:kern w:val="28"/>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605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05A3"/>
  </w:style>
  <w:style w:type="paragraph" w:styleId="a6">
    <w:name w:val="footer"/>
    <w:basedOn w:val="a"/>
    <w:link w:val="a7"/>
    <w:uiPriority w:val="99"/>
    <w:unhideWhenUsed/>
    <w:rsid w:val="00C605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05A3"/>
  </w:style>
  <w:style w:type="paragraph" w:styleId="a8">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9"/>
    <w:uiPriority w:val="99"/>
    <w:unhideWhenUsed/>
    <w:qFormat/>
    <w:rsid w:val="00D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8"/>
    <w:uiPriority w:val="99"/>
    <w:rsid w:val="00D60DD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4475"/>
    <w:rPr>
      <w:rFonts w:ascii="Times New Roman" w:eastAsia="Calibri" w:hAnsi="Times New Roman" w:cs="Times New Roman"/>
      <w:b/>
      <w:iCs/>
      <w:color w:val="000000"/>
      <w:kern w:val="28"/>
      <w:sz w:val="28"/>
      <w:szCs w:val="28"/>
      <w:shd w:val="clear" w:color="auto" w:fill="FFFFFF"/>
      <w:lang w:eastAsia="ru-RU"/>
    </w:rPr>
  </w:style>
  <w:style w:type="character" w:styleId="aa">
    <w:name w:val="Hyperlink"/>
    <w:basedOn w:val="a0"/>
    <w:uiPriority w:val="99"/>
    <w:rsid w:val="00765A19"/>
    <w:rPr>
      <w:color w:val="0000FF"/>
      <w:u w:val="single"/>
    </w:rPr>
  </w:style>
  <w:style w:type="paragraph" w:styleId="2">
    <w:name w:val="Body Text 2"/>
    <w:basedOn w:val="a"/>
    <w:link w:val="20"/>
    <w:uiPriority w:val="99"/>
    <w:rsid w:val="00765A19"/>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rsid w:val="00765A19"/>
    <w:rPr>
      <w:rFonts w:ascii="Times New Roman" w:eastAsia="Calibri" w:hAnsi="Times New Roman" w:cs="Times New Roman"/>
      <w:sz w:val="20"/>
      <w:szCs w:val="20"/>
      <w:lang w:eastAsia="ru-RU"/>
    </w:rPr>
  </w:style>
  <w:style w:type="paragraph" w:styleId="ab">
    <w:name w:val="List Paragraph"/>
    <w:aliases w:val="2 Спс точк,Имя Рисунка,List Paragraph"/>
    <w:basedOn w:val="a"/>
    <w:link w:val="ac"/>
    <w:uiPriority w:val="34"/>
    <w:qFormat/>
    <w:rsid w:val="00765A19"/>
    <w:pPr>
      <w:spacing w:after="200" w:line="276" w:lineRule="auto"/>
      <w:ind w:left="720"/>
      <w:contextualSpacing/>
    </w:pPr>
    <w:rPr>
      <w:rFonts w:ascii="Calibri" w:eastAsia="Calibri" w:hAnsi="Calibri" w:cs="Calibri"/>
    </w:rPr>
  </w:style>
  <w:style w:type="character" w:customStyle="1" w:styleId="21">
    <w:name w:val="Основной текст (2)_"/>
    <w:basedOn w:val="a0"/>
    <w:link w:val="22"/>
    <w:rsid w:val="00765A19"/>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765A19"/>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Normal1">
    <w:name w:val="Normal1"/>
    <w:rsid w:val="00A87AD1"/>
    <w:pPr>
      <w:spacing w:after="0" w:line="240" w:lineRule="auto"/>
    </w:pPr>
    <w:rPr>
      <w:rFonts w:ascii="Times New Roman" w:eastAsia="Calibri" w:hAnsi="Times New Roman" w:cs="Times New Roman"/>
      <w:sz w:val="20"/>
      <w:szCs w:val="20"/>
      <w:lang w:eastAsia="ru-RU"/>
    </w:rPr>
  </w:style>
  <w:style w:type="character" w:styleId="ad">
    <w:name w:val="Strong"/>
    <w:basedOn w:val="a0"/>
    <w:uiPriority w:val="22"/>
    <w:qFormat/>
    <w:rsid w:val="00A87AD1"/>
    <w:rPr>
      <w:b/>
      <w:bCs/>
    </w:rPr>
  </w:style>
  <w:style w:type="character" w:customStyle="1" w:styleId="apple-converted-space">
    <w:name w:val="apple-converted-space"/>
    <w:basedOn w:val="a0"/>
    <w:rsid w:val="00A87AD1"/>
  </w:style>
  <w:style w:type="paragraph" w:customStyle="1" w:styleId="Default">
    <w:name w:val="Default"/>
    <w:rsid w:val="00052AA6"/>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TOC Heading"/>
    <w:basedOn w:val="1"/>
    <w:next w:val="a"/>
    <w:uiPriority w:val="39"/>
    <w:unhideWhenUsed/>
    <w:qFormat/>
    <w:rsid w:val="00C8727E"/>
    <w:pPr>
      <w:keepLines/>
      <w:spacing w:after="0" w:line="259" w:lineRule="auto"/>
      <w:outlineLvl w:val="9"/>
    </w:pPr>
    <w:rPr>
      <w:rFonts w:asciiTheme="majorHAnsi" w:eastAsiaTheme="majorEastAsia" w:hAnsiTheme="majorHAnsi" w:cstheme="majorBidi"/>
      <w:b w:val="0"/>
      <w:bCs/>
      <w:iCs w:val="0"/>
      <w:color w:val="2E74B5" w:themeColor="accent1" w:themeShade="BF"/>
      <w:kern w:val="0"/>
      <w:sz w:val="32"/>
      <w:szCs w:val="32"/>
    </w:rPr>
  </w:style>
  <w:style w:type="paragraph" w:styleId="11">
    <w:name w:val="toc 1"/>
    <w:basedOn w:val="a"/>
    <w:next w:val="a"/>
    <w:autoRedefine/>
    <w:uiPriority w:val="39"/>
    <w:unhideWhenUsed/>
    <w:rsid w:val="00C8727E"/>
    <w:pPr>
      <w:spacing w:after="100"/>
    </w:pPr>
  </w:style>
  <w:style w:type="character" w:customStyle="1" w:styleId="ac">
    <w:name w:val="Абзац списка Знак"/>
    <w:aliases w:val="2 Спс точк Знак,Имя Рисунка Знак,List Paragraph Знак"/>
    <w:link w:val="ab"/>
    <w:uiPriority w:val="34"/>
    <w:locked/>
    <w:rsid w:val="00012810"/>
    <w:rPr>
      <w:rFonts w:ascii="Calibri" w:eastAsia="Calibri" w:hAnsi="Calibri" w:cs="Calibri"/>
    </w:rPr>
  </w:style>
  <w:style w:type="table" w:customStyle="1" w:styleId="12">
    <w:name w:val="Сетка таблицы1"/>
    <w:basedOn w:val="a1"/>
    <w:next w:val="a3"/>
    <w:uiPriority w:val="59"/>
    <w:rsid w:val="00FA3FD6"/>
    <w:pPr>
      <w:spacing w:after="0" w:line="240" w:lineRule="auto"/>
      <w:ind w:firstLine="709"/>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A3F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AC45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semiHidden/>
    <w:unhideWhenUsed/>
    <w:rsid w:val="00974475"/>
    <w:pPr>
      <w:spacing w:after="120"/>
    </w:pPr>
  </w:style>
  <w:style w:type="character" w:customStyle="1" w:styleId="af0">
    <w:name w:val="Основной текст Знак"/>
    <w:basedOn w:val="a0"/>
    <w:link w:val="af"/>
    <w:uiPriority w:val="99"/>
    <w:semiHidden/>
    <w:rsid w:val="00974475"/>
  </w:style>
  <w:style w:type="paragraph" w:customStyle="1" w:styleId="p10">
    <w:name w:val="p10"/>
    <w:basedOn w:val="a"/>
    <w:rsid w:val="009744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2952B0"/>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952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748931">
      <w:bodyDiv w:val="1"/>
      <w:marLeft w:val="0"/>
      <w:marRight w:val="0"/>
      <w:marTop w:val="0"/>
      <w:marBottom w:val="0"/>
      <w:divBdr>
        <w:top w:val="none" w:sz="0" w:space="0" w:color="auto"/>
        <w:left w:val="none" w:sz="0" w:space="0" w:color="auto"/>
        <w:bottom w:val="none" w:sz="0" w:space="0" w:color="auto"/>
        <w:right w:val="none" w:sz="0" w:space="0" w:color="auto"/>
      </w:divBdr>
      <w:divsChild>
        <w:div w:id="715198014">
          <w:marLeft w:val="0"/>
          <w:marRight w:val="0"/>
          <w:marTop w:val="0"/>
          <w:marBottom w:val="0"/>
          <w:divBdr>
            <w:top w:val="none" w:sz="0" w:space="0" w:color="auto"/>
            <w:left w:val="none" w:sz="0" w:space="0" w:color="auto"/>
            <w:bottom w:val="none" w:sz="0" w:space="0" w:color="auto"/>
            <w:right w:val="none" w:sz="0" w:space="0" w:color="auto"/>
          </w:divBdr>
        </w:div>
        <w:div w:id="2031831945">
          <w:marLeft w:val="0"/>
          <w:marRight w:val="0"/>
          <w:marTop w:val="0"/>
          <w:marBottom w:val="0"/>
          <w:divBdr>
            <w:top w:val="none" w:sz="0" w:space="0" w:color="auto"/>
            <w:left w:val="none" w:sz="0" w:space="0" w:color="auto"/>
            <w:bottom w:val="none" w:sz="0" w:space="0" w:color="auto"/>
            <w:right w:val="none" w:sz="0" w:space="0" w:color="auto"/>
          </w:divBdr>
        </w:div>
        <w:div w:id="1832208863">
          <w:marLeft w:val="0"/>
          <w:marRight w:val="0"/>
          <w:marTop w:val="0"/>
          <w:marBottom w:val="0"/>
          <w:divBdr>
            <w:top w:val="none" w:sz="0" w:space="0" w:color="auto"/>
            <w:left w:val="none" w:sz="0" w:space="0" w:color="auto"/>
            <w:bottom w:val="none" w:sz="0" w:space="0" w:color="auto"/>
            <w:right w:val="none" w:sz="0" w:space="0" w:color="auto"/>
          </w:divBdr>
        </w:div>
      </w:divsChild>
    </w:div>
    <w:div w:id="798229902">
      <w:bodyDiv w:val="1"/>
      <w:marLeft w:val="0"/>
      <w:marRight w:val="0"/>
      <w:marTop w:val="0"/>
      <w:marBottom w:val="0"/>
      <w:divBdr>
        <w:top w:val="none" w:sz="0" w:space="0" w:color="auto"/>
        <w:left w:val="none" w:sz="0" w:space="0" w:color="auto"/>
        <w:bottom w:val="none" w:sz="0" w:space="0" w:color="auto"/>
        <w:right w:val="none" w:sz="0" w:space="0" w:color="auto"/>
      </w:divBdr>
      <w:divsChild>
        <w:div w:id="1578859547">
          <w:marLeft w:val="0"/>
          <w:marRight w:val="0"/>
          <w:marTop w:val="0"/>
          <w:marBottom w:val="600"/>
          <w:divBdr>
            <w:top w:val="none" w:sz="0" w:space="0" w:color="auto"/>
            <w:left w:val="none" w:sz="0" w:space="0" w:color="auto"/>
            <w:bottom w:val="none" w:sz="0" w:space="0" w:color="auto"/>
            <w:right w:val="none" w:sz="0" w:space="0" w:color="auto"/>
          </w:divBdr>
        </w:div>
        <w:div w:id="1147472554">
          <w:marLeft w:val="0"/>
          <w:marRight w:val="0"/>
          <w:marTop w:val="0"/>
          <w:marBottom w:val="0"/>
          <w:divBdr>
            <w:top w:val="none" w:sz="0" w:space="0" w:color="auto"/>
            <w:left w:val="none" w:sz="0" w:space="0" w:color="auto"/>
            <w:bottom w:val="none" w:sz="0" w:space="0" w:color="auto"/>
            <w:right w:val="none" w:sz="0" w:space="0" w:color="auto"/>
          </w:divBdr>
          <w:divsChild>
            <w:div w:id="90453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77187">
      <w:bodyDiv w:val="1"/>
      <w:marLeft w:val="0"/>
      <w:marRight w:val="0"/>
      <w:marTop w:val="0"/>
      <w:marBottom w:val="0"/>
      <w:divBdr>
        <w:top w:val="none" w:sz="0" w:space="0" w:color="auto"/>
        <w:left w:val="none" w:sz="0" w:space="0" w:color="auto"/>
        <w:bottom w:val="none" w:sz="0" w:space="0" w:color="auto"/>
        <w:right w:val="none" w:sz="0" w:space="0" w:color="auto"/>
      </w:divBdr>
      <w:divsChild>
        <w:div w:id="533545526">
          <w:marLeft w:val="0"/>
          <w:marRight w:val="0"/>
          <w:marTop w:val="0"/>
          <w:marBottom w:val="195"/>
          <w:divBdr>
            <w:top w:val="single" w:sz="2" w:space="0" w:color="E5E7EB"/>
            <w:left w:val="single" w:sz="2" w:space="0" w:color="E5E7EB"/>
            <w:bottom w:val="single" w:sz="2" w:space="0" w:color="E5E7EB"/>
            <w:right w:val="single" w:sz="2" w:space="0" w:color="E5E7EB"/>
          </w:divBdr>
          <w:divsChild>
            <w:div w:id="1138575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3550051">
          <w:marLeft w:val="0"/>
          <w:marRight w:val="0"/>
          <w:marTop w:val="0"/>
          <w:marBottom w:val="195"/>
          <w:divBdr>
            <w:top w:val="single" w:sz="2" w:space="0" w:color="E5E7EB"/>
            <w:left w:val="single" w:sz="2" w:space="0" w:color="E5E7EB"/>
            <w:bottom w:val="single" w:sz="2" w:space="0" w:color="E5E7EB"/>
            <w:right w:val="single" w:sz="2" w:space="0" w:color="E5E7EB"/>
          </w:divBdr>
          <w:divsChild>
            <w:div w:id="581378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0616821">
      <w:bodyDiv w:val="1"/>
      <w:marLeft w:val="0"/>
      <w:marRight w:val="0"/>
      <w:marTop w:val="0"/>
      <w:marBottom w:val="0"/>
      <w:divBdr>
        <w:top w:val="none" w:sz="0" w:space="0" w:color="auto"/>
        <w:left w:val="none" w:sz="0" w:space="0" w:color="auto"/>
        <w:bottom w:val="none" w:sz="0" w:space="0" w:color="auto"/>
        <w:right w:val="none" w:sz="0" w:space="0" w:color="auto"/>
      </w:divBdr>
      <w:divsChild>
        <w:div w:id="28192388">
          <w:marLeft w:val="0"/>
          <w:marRight w:val="0"/>
          <w:marTop w:val="0"/>
          <w:marBottom w:val="240"/>
          <w:divBdr>
            <w:top w:val="none" w:sz="0" w:space="0" w:color="auto"/>
            <w:left w:val="none" w:sz="0" w:space="0" w:color="auto"/>
            <w:bottom w:val="none" w:sz="0" w:space="0" w:color="auto"/>
            <w:right w:val="none" w:sz="0" w:space="0" w:color="auto"/>
          </w:divBdr>
        </w:div>
      </w:divsChild>
    </w:div>
    <w:div w:id="173585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36165/3d0cac60971a511280cbba229d9b6329c07731f7/" TargetMode="External"/><Relationship Id="rId18" Type="http://schemas.openxmlformats.org/officeDocument/2006/relationships/hyperlink" Target="https://forum.tks.ru/" TargetMode="External"/><Relationship Id="rId26" Type="http://schemas.openxmlformats.org/officeDocument/2006/relationships/hyperlink" Target="https://minfin.gov.ru/" TargetMode="External"/><Relationship Id="rId39" Type="http://schemas.openxmlformats.org/officeDocument/2006/relationships/hyperlink" Target="https://hstalks.com/business/journals/" TargetMode="External"/><Relationship Id="rId21" Type="http://schemas.openxmlformats.org/officeDocument/2006/relationships/hyperlink" Target="https://eabr.org/" TargetMode="External"/><Relationship Id="rId34" Type="http://schemas.openxmlformats.org/officeDocument/2006/relationships/hyperlink" Target="https://grebennikon.ru/" TargetMode="External"/><Relationship Id="rId42" Type="http://schemas.openxmlformats.org/officeDocument/2006/relationships/hyperlink" Target="http://jstor.org" TargetMode="External"/><Relationship Id="rId47" Type="http://schemas.openxmlformats.org/officeDocument/2006/relationships/hyperlink" Target="https://onlinelibrary.wiley.com/"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cb.europa.eu/" TargetMode="External"/><Relationship Id="rId29" Type="http://schemas.openxmlformats.org/officeDocument/2006/relationships/hyperlink" Target="http://www.gov.ru/" TargetMode="External"/><Relationship Id="rId11" Type="http://schemas.openxmlformats.org/officeDocument/2006/relationships/hyperlink" Target="http://www.consultant.ru/document/cons_doc_LAW_21476/" TargetMode="External"/><Relationship Id="rId24" Type="http://schemas.openxmlformats.org/officeDocument/2006/relationships/hyperlink" Target="https://www.rbc.ru/" TargetMode="External"/><Relationship Id="rId32" Type="http://schemas.openxmlformats.org/officeDocument/2006/relationships/hyperlink" Target="http://www.book.ru" TargetMode="External"/><Relationship Id="rId37" Type="http://schemas.openxmlformats.org/officeDocument/2006/relationships/hyperlink" Target="http://continent-online.com/" TargetMode="External"/><Relationship Id="rId40" Type="http://schemas.openxmlformats.org/officeDocument/2006/relationships/hyperlink" Target="https://ar.oversea.cnki.net/" TargetMode="External"/><Relationship Id="rId45"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www.imf.org/" TargetMode="External"/><Relationship Id="rId23" Type="http://schemas.openxmlformats.org/officeDocument/2006/relationships/hyperlink" Target="https://www.g20.org/" TargetMode="External"/><Relationship Id="rId28" Type="http://schemas.openxmlformats.org/officeDocument/2006/relationships/hyperlink" Target="https://www.wto.org/" TargetMode="External"/><Relationship Id="rId36" Type="http://schemas.openxmlformats.org/officeDocument/2006/relationships/hyperlink" Target="http://&#1085;&#1101;&#1073;.&#1088;&#1092;/" TargetMode="External"/><Relationship Id="rId49" Type="http://schemas.openxmlformats.org/officeDocument/2006/relationships/hyperlink" Target="https://www.ceicdata.com/en/china/crossborder-rmb-settlement/crossborder-rmb-settlement-odi" TargetMode="External"/><Relationship Id="rId10" Type="http://schemas.openxmlformats.org/officeDocument/2006/relationships/hyperlink" Target="https://www.consultant.ru/document/cons_doc_LAW_465420/b004fed0b70d0f223e4a81f8ad6cd92af90a7e3b/" TargetMode="External"/><Relationship Id="rId19" Type="http://schemas.openxmlformats.org/officeDocument/2006/relationships/hyperlink" Target="https://www.worldbank.org/" TargetMode="External"/><Relationship Id="rId31" Type="http://schemas.openxmlformats.org/officeDocument/2006/relationships/hyperlink" Target="http://elib.fa.ru/" TargetMode="External"/><Relationship Id="rId44" Type="http://schemas.openxmlformats.org/officeDocument/2006/relationships/hyperlink" Target="https://www.emerald.com/insight/"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115625/" TargetMode="External"/><Relationship Id="rId14" Type="http://schemas.openxmlformats.org/officeDocument/2006/relationships/hyperlink" Target="https://cbr.ru/" TargetMode="External"/><Relationship Id="rId22" Type="http://schemas.openxmlformats.org/officeDocument/2006/relationships/hyperlink" Target="https://customs.gov.ru/" TargetMode="External"/><Relationship Id="rId27" Type="http://schemas.openxmlformats.org/officeDocument/2006/relationships/hyperlink" Target="https://www.bis.org/" TargetMode="External"/><Relationship Id="rId30" Type="http://schemas.openxmlformats.org/officeDocument/2006/relationships/hyperlink" Target="https://www.nalog.gov.ru/" TargetMode="External"/><Relationship Id="rId35" Type="http://schemas.openxmlformats.org/officeDocument/2006/relationships/hyperlink" Target="http://elibrary.ru" TargetMode="External"/><Relationship Id="rId43" Type="http://schemas.openxmlformats.org/officeDocument/2006/relationships/hyperlink" Target="http://www.sciencedirect.com" TargetMode="External"/><Relationship Id="rId48" Type="http://schemas.openxmlformats.org/officeDocument/2006/relationships/hyperlink" Target="https://www.imf.org/external/datamapper/PPPSH@WEO/OEMDC/ADVEC/WEOWORLD" TargetMode="External"/><Relationship Id="rId8" Type="http://schemas.openxmlformats.org/officeDocument/2006/relationships/footer" Target="foot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16283/" TargetMode="External"/><Relationship Id="rId17" Type="http://schemas.openxmlformats.org/officeDocument/2006/relationships/hyperlink" Target="https://arb.ru/" TargetMode="External"/><Relationship Id="rId25" Type="http://schemas.openxmlformats.org/officeDocument/2006/relationships/hyperlink" Target="https://www.economy.gov.ru/" TargetMode="External"/><Relationship Id="rId33" Type="http://schemas.openxmlformats.org/officeDocument/2006/relationships/hyperlink" Target="http://biblioclub.ru/" TargetMode="External"/><Relationship Id="rId38" Type="http://schemas.openxmlformats.org/officeDocument/2006/relationships/hyperlink" Target="https://hstalks.com/business/" TargetMode="External"/><Relationship Id="rId46" Type="http://schemas.openxmlformats.org/officeDocument/2006/relationships/hyperlink" Target="http://link.springer.com/" TargetMode="External"/><Relationship Id="rId20" Type="http://schemas.openxmlformats.org/officeDocument/2006/relationships/hyperlink" Target="https://expert.ru/" TargetMode="External"/><Relationship Id="rId41"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780A-2044-4CB6-833E-47724642D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5361</Words>
  <Characters>30564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Yarygina</dc:creator>
  <cp:keywords/>
  <dc:description/>
  <cp:lastModifiedBy>Иванова Наталья Петровна</cp:lastModifiedBy>
  <cp:revision>9</cp:revision>
  <cp:lastPrinted>2024-05-22T12:41:00Z</cp:lastPrinted>
  <dcterms:created xsi:type="dcterms:W3CDTF">2024-05-20T15:06:00Z</dcterms:created>
  <dcterms:modified xsi:type="dcterms:W3CDTF">2024-05-31T12:23:00Z</dcterms:modified>
</cp:coreProperties>
</file>